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617" w:rsidRPr="002F3B3C" w:rsidRDefault="00247617" w:rsidP="004508F4">
      <w:pPr>
        <w:tabs>
          <w:tab w:val="left" w:pos="993"/>
        </w:tabs>
        <w:ind w:left="720"/>
        <w:jc w:val="both"/>
        <w:rPr>
          <w:b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75B28D9" wp14:editId="2F3AF4E9">
            <wp:simplePos x="0" y="0"/>
            <wp:positionH relativeFrom="column">
              <wp:posOffset>4162425</wp:posOffset>
            </wp:positionH>
            <wp:positionV relativeFrom="paragraph">
              <wp:posOffset>165735</wp:posOffset>
            </wp:positionV>
            <wp:extent cx="1847215" cy="1078865"/>
            <wp:effectExtent l="0" t="0" r="635" b="6985"/>
            <wp:wrapSquare wrapText="bothSides"/>
            <wp:docPr id="4" name="Picture 3" descr="dentromegram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dentromegram_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3D24D97" wp14:editId="35F73D26">
            <wp:simplePos x="0" y="0"/>
            <wp:positionH relativeFrom="column">
              <wp:posOffset>2432050</wp:posOffset>
            </wp:positionH>
            <wp:positionV relativeFrom="paragraph">
              <wp:posOffset>152400</wp:posOffset>
            </wp:positionV>
            <wp:extent cx="975360" cy="975360"/>
            <wp:effectExtent l="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7617" w:rsidRPr="002F3B3C" w:rsidRDefault="00247617" w:rsidP="00247617">
      <w:pPr>
        <w:jc w:val="both"/>
        <w:rPr>
          <w:b/>
        </w:rPr>
      </w:pPr>
      <w:r>
        <w:rPr>
          <w:rFonts w:ascii="Palatino Linotype" w:hAnsi="Palatino Linotype"/>
          <w:b/>
          <w:noProof/>
          <w:sz w:val="20"/>
          <w:szCs w:val="20"/>
          <w:lang w:val="en-US"/>
        </w:rPr>
        <w:drawing>
          <wp:inline distT="0" distB="0" distL="0" distR="0" wp14:anchorId="68F1A37C" wp14:editId="1919AD3B">
            <wp:extent cx="1815465" cy="796925"/>
            <wp:effectExtent l="0" t="0" r="0" b="317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617" w:rsidRPr="00C84FC6" w:rsidRDefault="00247617" w:rsidP="00247617">
      <w:pPr>
        <w:jc w:val="center"/>
        <w:rPr>
          <w:rFonts w:ascii="Palatino Linotype" w:hAnsi="Palatino Linotype"/>
          <w:b/>
          <w:sz w:val="20"/>
          <w:szCs w:val="20"/>
        </w:rPr>
      </w:pPr>
      <w:r w:rsidRPr="00C84FC6">
        <w:rPr>
          <w:rFonts w:ascii="Palatino Linotype" w:hAnsi="Palatino Linotype"/>
          <w:b/>
          <w:sz w:val="20"/>
          <w:szCs w:val="20"/>
        </w:rPr>
        <w:t>ΙΔΡΥΜΑ ΚΩΣΤΗ ΠΑΛΑΜΑ</w:t>
      </w:r>
    </w:p>
    <w:p w:rsidR="00247617" w:rsidRPr="008D6686" w:rsidRDefault="00247617" w:rsidP="002476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D6686">
        <w:rPr>
          <w:rFonts w:ascii="Times New Roman" w:hAnsi="Times New Roman"/>
          <w:sz w:val="24"/>
          <w:szCs w:val="24"/>
        </w:rPr>
        <w:tab/>
      </w:r>
      <w:r w:rsidRPr="008D6686">
        <w:rPr>
          <w:rFonts w:ascii="Times New Roman" w:hAnsi="Times New Roman"/>
          <w:sz w:val="24"/>
          <w:szCs w:val="24"/>
        </w:rPr>
        <w:tab/>
      </w:r>
      <w:r w:rsidRPr="008D6686">
        <w:rPr>
          <w:rFonts w:ascii="Times New Roman" w:hAnsi="Times New Roman"/>
          <w:sz w:val="24"/>
          <w:szCs w:val="24"/>
        </w:rPr>
        <w:tab/>
      </w:r>
      <w:r w:rsidRPr="008D668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228A0">
        <w:rPr>
          <w:rFonts w:ascii="Times New Roman" w:hAnsi="Times New Roman"/>
          <w:sz w:val="24"/>
          <w:szCs w:val="24"/>
        </w:rPr>
        <w:t>Αθήνα</w:t>
      </w:r>
      <w:r w:rsidRPr="00B50F85">
        <w:rPr>
          <w:rFonts w:ascii="Times New Roman" w:hAnsi="Times New Roman"/>
          <w:sz w:val="24"/>
          <w:szCs w:val="24"/>
        </w:rPr>
        <w:t xml:space="preserve">, </w:t>
      </w:r>
      <w:r w:rsidR="008065A2">
        <w:rPr>
          <w:rFonts w:ascii="Times New Roman" w:hAnsi="Times New Roman"/>
          <w:sz w:val="24"/>
          <w:szCs w:val="24"/>
          <w:lang w:val="en-US"/>
        </w:rPr>
        <w:t>7</w:t>
      </w:r>
      <w:r w:rsidR="00B50F85" w:rsidRPr="00B50F85">
        <w:rPr>
          <w:rFonts w:ascii="Times New Roman" w:hAnsi="Times New Roman"/>
          <w:sz w:val="24"/>
          <w:szCs w:val="24"/>
        </w:rPr>
        <w:t xml:space="preserve"> Φεβρουαρίου 2017</w:t>
      </w:r>
    </w:p>
    <w:p w:rsidR="00247617" w:rsidRDefault="00247617" w:rsidP="00247617">
      <w:pPr>
        <w:spacing w:after="0" w:line="240" w:lineRule="auto"/>
        <w:jc w:val="center"/>
        <w:rPr>
          <w:rFonts w:ascii="Palatino Linotype" w:eastAsia="SimSun" w:hAnsi="Palatino Linotype"/>
          <w:b/>
          <w:bCs/>
          <w:sz w:val="24"/>
          <w:szCs w:val="24"/>
          <w:lang w:eastAsia="zh-CN"/>
        </w:rPr>
      </w:pPr>
    </w:p>
    <w:p w:rsidR="00247617" w:rsidRPr="009A2F53" w:rsidRDefault="00247617" w:rsidP="00247617">
      <w:pPr>
        <w:spacing w:after="0" w:line="240" w:lineRule="auto"/>
        <w:jc w:val="center"/>
        <w:rPr>
          <w:rFonts w:ascii="Palatino Linotype" w:eastAsia="SimSun" w:hAnsi="Palatino Linotype"/>
          <w:b/>
          <w:bCs/>
          <w:sz w:val="24"/>
          <w:szCs w:val="24"/>
          <w:lang w:eastAsia="zh-CN"/>
        </w:rPr>
      </w:pPr>
      <w:r w:rsidRPr="009A2F53">
        <w:rPr>
          <w:rFonts w:ascii="Palatino Linotype" w:eastAsia="SimSun" w:hAnsi="Palatino Linotype"/>
          <w:b/>
          <w:bCs/>
          <w:sz w:val="24"/>
          <w:szCs w:val="24"/>
          <w:lang w:eastAsia="zh-CN"/>
        </w:rPr>
        <w:t>Επιστημονικό Συνέδριο</w:t>
      </w:r>
    </w:p>
    <w:p w:rsidR="00DC1FE0" w:rsidRPr="00451C5F" w:rsidRDefault="00DC1FE0" w:rsidP="00DC1FE0">
      <w:pPr>
        <w:spacing w:after="0" w:line="240" w:lineRule="auto"/>
        <w:jc w:val="center"/>
        <w:rPr>
          <w:rFonts w:ascii="Palatino Linotype" w:eastAsia="SimSun" w:hAnsi="Palatino Linotype"/>
          <w:b/>
          <w:bCs/>
          <w:i/>
          <w:sz w:val="24"/>
          <w:szCs w:val="24"/>
          <w:lang w:eastAsia="zh-CN"/>
        </w:rPr>
      </w:pPr>
      <w:r w:rsidRPr="00451C5F">
        <w:rPr>
          <w:rFonts w:ascii="Palatino Linotype" w:eastAsia="SimSun" w:hAnsi="Palatino Linotype"/>
          <w:b/>
          <w:bCs/>
          <w:i/>
          <w:sz w:val="24"/>
          <w:szCs w:val="24"/>
          <w:lang w:eastAsia="zh-CN"/>
        </w:rPr>
        <w:t>Το Κριτικό Έργο του Ι.Μ.Παναγιωτόπουλου</w:t>
      </w:r>
    </w:p>
    <w:p w:rsidR="00247617" w:rsidRDefault="00247617" w:rsidP="004508F4">
      <w:pPr>
        <w:tabs>
          <w:tab w:val="left" w:pos="1064"/>
        </w:tabs>
        <w:spacing w:after="0" w:line="360" w:lineRule="auto"/>
        <w:jc w:val="center"/>
        <w:rPr>
          <w:rFonts w:ascii="Palatino Linotype" w:eastAsia="SimSun" w:hAnsi="Palatino Linotype"/>
          <w:bCs/>
          <w:sz w:val="24"/>
          <w:szCs w:val="24"/>
          <w:lang w:eastAsia="zh-CN"/>
        </w:rPr>
      </w:pPr>
      <w:r w:rsidRPr="009A2F53">
        <w:rPr>
          <w:rFonts w:ascii="Palatino Linotype" w:eastAsia="SimSun" w:hAnsi="Palatino Linotype"/>
          <w:bCs/>
          <w:sz w:val="24"/>
          <w:szCs w:val="24"/>
          <w:lang w:eastAsia="zh-CN"/>
        </w:rPr>
        <w:t>17-18 Φεβρουαρίου 2017</w:t>
      </w:r>
    </w:p>
    <w:p w:rsidR="00247617" w:rsidRPr="00247617" w:rsidRDefault="00247617" w:rsidP="00247617">
      <w:pPr>
        <w:pStyle w:val="a3"/>
        <w:spacing w:line="360" w:lineRule="auto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Υπό την αιγίδα του Υπουργείου Πολιτισμού</w:t>
      </w:r>
      <w:r w:rsidR="00B703D7">
        <w:rPr>
          <w:rFonts w:ascii="Palatino Linotype" w:hAnsi="Palatino Linotype"/>
          <w:sz w:val="24"/>
          <w:szCs w:val="24"/>
        </w:rPr>
        <w:t xml:space="preserve"> και Αθλητισμού</w:t>
      </w:r>
    </w:p>
    <w:p w:rsidR="00247617" w:rsidRPr="009A2F53" w:rsidRDefault="00247617" w:rsidP="00247617">
      <w:pPr>
        <w:pStyle w:val="a3"/>
        <w:jc w:val="center"/>
        <w:rPr>
          <w:rFonts w:ascii="Palatino Linotype" w:hAnsi="Palatino Linotype"/>
          <w:sz w:val="24"/>
          <w:szCs w:val="24"/>
        </w:rPr>
      </w:pPr>
      <w:r w:rsidRPr="009A2F53">
        <w:rPr>
          <w:rFonts w:ascii="Palatino Linotype" w:hAnsi="Palatino Linotype"/>
          <w:b/>
          <w:sz w:val="24"/>
          <w:szCs w:val="24"/>
        </w:rPr>
        <w:t>ΠΡΟΣΚΛΗΣΗ</w:t>
      </w:r>
    </w:p>
    <w:p w:rsidR="00B50F85" w:rsidRDefault="00B50F85" w:rsidP="00247617">
      <w:pPr>
        <w:spacing w:after="0" w:line="240" w:lineRule="auto"/>
        <w:ind w:firstLine="709"/>
        <w:jc w:val="both"/>
        <w:rPr>
          <w:rFonts w:ascii="Palatino Linotype" w:eastAsia="Times New Roman" w:hAnsi="Palatino Linotype"/>
        </w:rPr>
      </w:pPr>
    </w:p>
    <w:p w:rsidR="00247617" w:rsidRPr="00DC1FE0" w:rsidRDefault="00247617" w:rsidP="00247617">
      <w:pPr>
        <w:spacing w:after="0" w:line="240" w:lineRule="auto"/>
        <w:ind w:firstLine="709"/>
        <w:jc w:val="both"/>
        <w:rPr>
          <w:rFonts w:ascii="Palatino Linotype" w:eastAsia="Times New Roman" w:hAnsi="Palatino Linotype"/>
          <w:lang w:eastAsia="el-GR"/>
        </w:rPr>
      </w:pPr>
      <w:r w:rsidRPr="00DC1FE0">
        <w:rPr>
          <w:rFonts w:ascii="Palatino Linotype" w:eastAsia="Times New Roman" w:hAnsi="Palatino Linotype"/>
        </w:rPr>
        <w:t xml:space="preserve">Η Επιστημονική Επιτροπή και η Οργανωτική Επιτροπή σας προσκαλούν στο Επιστημονικό Συνέδριο για </w:t>
      </w:r>
      <w:r w:rsidRPr="00DC1FE0">
        <w:rPr>
          <w:rFonts w:ascii="Palatino Linotype" w:eastAsia="Times New Roman" w:hAnsi="Palatino Linotype"/>
          <w:b/>
          <w:bCs/>
          <w:i/>
          <w:iCs/>
        </w:rPr>
        <w:t xml:space="preserve">Το Κριτικό Έργο του Ι.Μ.Παναγιωτόπουλου, </w:t>
      </w:r>
      <w:r w:rsidRPr="00DC1FE0">
        <w:rPr>
          <w:rFonts w:ascii="Palatino Linotype" w:eastAsia="Times New Roman" w:hAnsi="Palatino Linotype"/>
        </w:rPr>
        <w:t xml:space="preserve">που συνδιοργανώνεται </w:t>
      </w:r>
      <w:r w:rsidRPr="00DC1FE0">
        <w:rPr>
          <w:rFonts w:ascii="Palatino Linotype" w:eastAsia="Times New Roman" w:hAnsi="Palatino Linotype"/>
          <w:iCs/>
        </w:rPr>
        <w:t>από τους</w:t>
      </w:r>
      <w:r w:rsidRPr="00DC1FE0">
        <w:rPr>
          <w:rFonts w:ascii="Palatino Linotype" w:eastAsia="Times New Roman" w:hAnsi="Palatino Linotype"/>
          <w:i/>
          <w:iCs/>
        </w:rPr>
        <w:t xml:space="preserve"> </w:t>
      </w:r>
      <w:r w:rsidRPr="00DC1FE0">
        <w:rPr>
          <w:rFonts w:ascii="Palatino Linotype" w:eastAsia="Times New Roman" w:hAnsi="Palatino Linotype"/>
        </w:rPr>
        <w:t xml:space="preserve"> Φίλους του Φιλολογικού </w:t>
      </w:r>
      <w:r w:rsidRPr="009A2F53">
        <w:rPr>
          <w:rFonts w:ascii="Palatino Linotype" w:eastAsia="Times New Roman" w:hAnsi="Palatino Linotype"/>
          <w:color w:val="000000"/>
        </w:rPr>
        <w:t>Συλλόγου Παρνασσός, το Ίδρυμα Κωστή Παλαμά κα</w:t>
      </w:r>
      <w:r w:rsidR="007349E5">
        <w:rPr>
          <w:rFonts w:ascii="Palatino Linotype" w:eastAsia="Times New Roman" w:hAnsi="Palatino Linotype"/>
          <w:color w:val="000000"/>
        </w:rPr>
        <w:t>ι τη Σχολή Ι.Μ.Παναγιωτόπουλου</w:t>
      </w:r>
      <w:r w:rsidR="007349E5" w:rsidRPr="008C1B9C">
        <w:rPr>
          <w:rFonts w:ascii="Palatino Linotype" w:eastAsia="Times New Roman" w:hAnsi="Palatino Linotype"/>
        </w:rPr>
        <w:t xml:space="preserve">. Το Συνέδριο πραγματοποιείται </w:t>
      </w:r>
      <w:r w:rsidRPr="008C1B9C">
        <w:rPr>
          <w:rFonts w:ascii="Palatino Linotype" w:eastAsia="Times New Roman" w:hAnsi="Palatino Linotype"/>
        </w:rPr>
        <w:t xml:space="preserve">με αφορμή τη συμπλήρωση 35 χρόνων από τον θάνατο (1982) του </w:t>
      </w:r>
      <w:r w:rsidRPr="009A2F53">
        <w:rPr>
          <w:rFonts w:ascii="Palatino Linotype" w:eastAsia="Times New Roman" w:hAnsi="Palatino Linotype"/>
          <w:color w:val="000000"/>
        </w:rPr>
        <w:t xml:space="preserve">Ι.Μ.Παναγιωτόπουλου </w:t>
      </w:r>
      <w:r w:rsidRPr="00DC1FE0">
        <w:rPr>
          <w:rFonts w:ascii="Palatino Linotype" w:eastAsia="Times New Roman" w:hAnsi="Palatino Linotype"/>
        </w:rPr>
        <w:t xml:space="preserve">και με την ευκαιρία του εορτασμού για τα 125 χρόνια από την ίδρυση του </w:t>
      </w:r>
      <w:r w:rsidRPr="00DC1FE0">
        <w:rPr>
          <w:rFonts w:ascii="Palatino Linotype" w:eastAsia="Times New Roman" w:hAnsi="Palatino Linotype"/>
          <w:iCs/>
        </w:rPr>
        <w:t>Ελληνικού Εκπαιδευτηρίου-Σχολής Ι.Μ.Παναγιωτόπουλου.</w:t>
      </w:r>
      <w:r w:rsidRPr="00DC1FE0">
        <w:rPr>
          <w:rFonts w:ascii="Palatino Linotype" w:eastAsia="Times New Roman" w:hAnsi="Palatino Linotype"/>
          <w:i/>
          <w:iCs/>
        </w:rPr>
        <w:t xml:space="preserve"> </w:t>
      </w:r>
      <w:r w:rsidRPr="00DC1FE0">
        <w:rPr>
          <w:rFonts w:ascii="Palatino Linotype" w:hAnsi="Palatino Linotype"/>
        </w:rPr>
        <w:t xml:space="preserve">Σκοπός του Συνεδρίου είναι η ανάλυση, αξιολόγηση και ανάδειξη του κριτικού έργου του Ι.Μ.Παναγιωτόπουλου, </w:t>
      </w:r>
      <w:r w:rsidRPr="00DC1FE0">
        <w:rPr>
          <w:rFonts w:ascii="Palatino Linotype" w:eastAsia="Times New Roman" w:hAnsi="Palatino Linotype"/>
          <w:lang w:eastAsia="el-GR"/>
        </w:rPr>
        <w:t>έργου ογκώδους και σπουδαίου, που εκτείνεται σε όλο το εύρος της κριτικής σκέψης του: βιβλιοκριτικής, λογοτεχνικής και φιλολογικής κριτικής, κριτικής της τέχνης και κοινωνικής κριτικής.</w:t>
      </w:r>
    </w:p>
    <w:p w:rsidR="00247617" w:rsidRPr="009A2F53" w:rsidRDefault="00247617" w:rsidP="00247617">
      <w:pPr>
        <w:pStyle w:val="a3"/>
        <w:ind w:firstLine="709"/>
        <w:jc w:val="both"/>
        <w:rPr>
          <w:rFonts w:ascii="Palatino Linotype" w:eastAsia="Times New Roman" w:hAnsi="Palatino Linotype"/>
          <w:b/>
          <w:color w:val="000000"/>
        </w:rPr>
      </w:pPr>
      <w:r w:rsidRPr="00DC1FE0">
        <w:rPr>
          <w:rFonts w:ascii="Palatino Linotype" w:eastAsia="Times New Roman" w:hAnsi="Palatino Linotype"/>
          <w:color w:val="000000"/>
        </w:rPr>
        <w:t xml:space="preserve">Το </w:t>
      </w:r>
      <w:r w:rsidRPr="00DC1FE0">
        <w:rPr>
          <w:rFonts w:ascii="Palatino Linotype" w:hAnsi="Palatino Linotype"/>
        </w:rPr>
        <w:t>Επιστημονικό</w:t>
      </w:r>
      <w:r w:rsidRPr="00DC1FE0">
        <w:rPr>
          <w:rFonts w:ascii="Palatino Linotype" w:eastAsia="Times New Roman" w:hAnsi="Palatino Linotype"/>
          <w:color w:val="000000"/>
        </w:rPr>
        <w:t xml:space="preserve"> Συνέδριο εντάσσεται στον κύκλο εκδηλώσεων του Φιλολογικού Συλλόγου Παρνασσός για τη γενιά του μεσοπολέμου. Θα διεξαχθεί την </w:t>
      </w:r>
      <w:r w:rsidRPr="00DC1FE0">
        <w:rPr>
          <w:rFonts w:ascii="Palatino Linotype" w:eastAsia="Times New Roman" w:hAnsi="Palatino Linotype"/>
          <w:b/>
          <w:color w:val="000000"/>
        </w:rPr>
        <w:t xml:space="preserve">Παρασκευή, 17 </w:t>
      </w:r>
      <w:r w:rsidRPr="00DC1FE0">
        <w:rPr>
          <w:rFonts w:ascii="Palatino Linotype" w:hAnsi="Palatino Linotype"/>
          <w:b/>
        </w:rPr>
        <w:t>(16.00</w:t>
      </w:r>
      <w:r w:rsidR="00616B8D" w:rsidRPr="00DC1FE0">
        <w:rPr>
          <w:rFonts w:ascii="Palatino Linotype" w:hAnsi="Palatino Linotype"/>
          <w:b/>
        </w:rPr>
        <w:t xml:space="preserve"> </w:t>
      </w:r>
      <w:r w:rsidRPr="00DC1FE0">
        <w:rPr>
          <w:rFonts w:ascii="Palatino Linotype" w:hAnsi="Palatino Linotype"/>
          <w:b/>
        </w:rPr>
        <w:t xml:space="preserve">- 19.30) </w:t>
      </w:r>
      <w:r w:rsidRPr="00DC1FE0">
        <w:rPr>
          <w:rFonts w:ascii="Palatino Linotype" w:eastAsia="Times New Roman" w:hAnsi="Palatino Linotype"/>
          <w:b/>
          <w:color w:val="000000"/>
        </w:rPr>
        <w:t>και το Σάββατο, 18 Φεβρουαρίου 2017</w:t>
      </w:r>
      <w:r w:rsidRPr="009A2F53">
        <w:rPr>
          <w:rFonts w:ascii="Palatino Linotype" w:eastAsia="Times New Roman" w:hAnsi="Palatino Linotype"/>
          <w:b/>
          <w:color w:val="000000"/>
        </w:rPr>
        <w:t xml:space="preserve"> </w:t>
      </w:r>
      <w:r w:rsidRPr="009A2F53">
        <w:rPr>
          <w:rFonts w:ascii="Palatino Linotype" w:hAnsi="Palatino Linotype"/>
          <w:b/>
        </w:rPr>
        <w:t>(09.00 - 15.00</w:t>
      </w:r>
      <w:r w:rsidRPr="009A2F53">
        <w:rPr>
          <w:rFonts w:ascii="Palatino Linotype" w:hAnsi="Palatino Linotype"/>
        </w:rPr>
        <w:t>)</w:t>
      </w:r>
      <w:r w:rsidRPr="009A2F53">
        <w:rPr>
          <w:rFonts w:ascii="Palatino Linotype" w:eastAsia="Times New Roman" w:hAnsi="Palatino Linotype"/>
          <w:color w:val="000000"/>
        </w:rPr>
        <w:t xml:space="preserve">, </w:t>
      </w:r>
      <w:r w:rsidRPr="009A2F53">
        <w:rPr>
          <w:rFonts w:ascii="Palatino Linotype" w:eastAsia="Times New Roman" w:hAnsi="Palatino Linotype"/>
          <w:b/>
          <w:color w:val="000000"/>
        </w:rPr>
        <w:t>στην κεντρική αίθουσα του </w:t>
      </w:r>
      <w:hyperlink r:id="rId10" w:tgtFrame="_blank" w:history="1">
        <w:r w:rsidRPr="009A2F53">
          <w:rPr>
            <w:rFonts w:ascii="Palatino Linotype" w:eastAsia="Times New Roman" w:hAnsi="Palatino Linotype"/>
            <w:b/>
            <w:color w:val="000000"/>
          </w:rPr>
          <w:t>Φιλολογικού Συλλόγου Παρνασσός</w:t>
        </w:r>
      </w:hyperlink>
      <w:r w:rsidRPr="009A2F53">
        <w:rPr>
          <w:rFonts w:ascii="Palatino Linotype" w:eastAsia="Times New Roman" w:hAnsi="Palatino Linotype"/>
          <w:b/>
          <w:color w:val="000000"/>
        </w:rPr>
        <w:t>.</w:t>
      </w:r>
    </w:p>
    <w:p w:rsidR="00247617" w:rsidRPr="009A2F53" w:rsidRDefault="00247617" w:rsidP="00247617">
      <w:pPr>
        <w:pStyle w:val="a3"/>
        <w:ind w:firstLine="720"/>
        <w:rPr>
          <w:rFonts w:ascii="Palatino Linotype" w:eastAsia="Times New Roman" w:hAnsi="Palatino Linotype"/>
          <w:color w:val="000000"/>
        </w:rPr>
      </w:pPr>
      <w:r>
        <w:rPr>
          <w:rFonts w:ascii="Palatino Linotype" w:eastAsia="Times New Roman" w:hAnsi="Palatino Linotype"/>
          <w:color w:val="000000"/>
        </w:rPr>
        <w:t>Η παρουσία σας θα μας τιμήσει ιδιαιτέρως.</w:t>
      </w:r>
    </w:p>
    <w:p w:rsidR="00247617" w:rsidRDefault="00247617" w:rsidP="00247617">
      <w:pPr>
        <w:spacing w:after="0" w:line="240" w:lineRule="auto"/>
        <w:jc w:val="both"/>
        <w:rPr>
          <w:rFonts w:ascii="Palatino Linotype" w:hAnsi="Palatino Linotype"/>
        </w:rPr>
      </w:pPr>
    </w:p>
    <w:p w:rsidR="00247617" w:rsidRPr="00E60EB6" w:rsidRDefault="00247617" w:rsidP="00247617">
      <w:pPr>
        <w:spacing w:after="0" w:line="240" w:lineRule="auto"/>
        <w:jc w:val="both"/>
        <w:rPr>
          <w:rFonts w:ascii="Palatino Linotype" w:hAnsi="Palatino Linotype"/>
        </w:rPr>
      </w:pPr>
      <w:r w:rsidRPr="00E60EB6">
        <w:rPr>
          <w:rFonts w:ascii="Palatino Linotype" w:hAnsi="Palatino Linotype"/>
        </w:rPr>
        <w:tab/>
      </w:r>
      <w:r w:rsidRPr="00E60EB6">
        <w:rPr>
          <w:rFonts w:ascii="Palatino Linotype" w:hAnsi="Palatino Linotype"/>
        </w:rPr>
        <w:tab/>
      </w:r>
      <w:r w:rsidRPr="00E60EB6">
        <w:rPr>
          <w:rFonts w:ascii="Palatino Linotype" w:hAnsi="Palatino Linotype"/>
        </w:rPr>
        <w:tab/>
      </w:r>
    </w:p>
    <w:p w:rsidR="00247617" w:rsidRDefault="00247617" w:rsidP="00247617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</w:t>
      </w:r>
      <w:proofErr w:type="spellStart"/>
      <w:r w:rsidRPr="00E60EB6">
        <w:rPr>
          <w:rFonts w:ascii="Palatino Linotype" w:hAnsi="Palatino Linotype"/>
        </w:rPr>
        <w:t>Α.Ι.Παναγιωτόπουλος</w:t>
      </w:r>
      <w:proofErr w:type="spellEnd"/>
      <w:r>
        <w:rPr>
          <w:rFonts w:ascii="Palatino Linotype" w:hAnsi="Palatino Linotype"/>
        </w:rPr>
        <w:t xml:space="preserve">                                                         </w:t>
      </w:r>
      <w:proofErr w:type="spellStart"/>
      <w:r>
        <w:rPr>
          <w:rFonts w:ascii="Palatino Linotype" w:hAnsi="Palatino Linotype"/>
        </w:rPr>
        <w:t>Πολυάνθη</w:t>
      </w:r>
      <w:proofErr w:type="spellEnd"/>
      <w:r>
        <w:rPr>
          <w:rFonts w:ascii="Palatino Linotype" w:hAnsi="Palatino Linotype"/>
        </w:rPr>
        <w:t xml:space="preserve"> Τσίγκου</w:t>
      </w:r>
    </w:p>
    <w:p w:rsidR="00247617" w:rsidRDefault="00247617" w:rsidP="00247617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Πρόεδρος                                                                            </w:t>
      </w:r>
      <w:proofErr w:type="spellStart"/>
      <w:r>
        <w:rPr>
          <w:rFonts w:ascii="Palatino Linotype" w:hAnsi="Palatino Linotype"/>
        </w:rPr>
        <w:t>Πρόεδρος</w:t>
      </w:r>
      <w:proofErr w:type="spellEnd"/>
    </w:p>
    <w:p w:rsidR="00247617" w:rsidRPr="00E60EB6" w:rsidRDefault="00247617" w:rsidP="00247617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της Επιστημονικής Επιτροπής </w:t>
      </w:r>
      <w:r w:rsidRPr="00E60EB6">
        <w:rPr>
          <w:rFonts w:ascii="Palatino Linotype" w:hAnsi="Palatino Linotype"/>
        </w:rPr>
        <w:tab/>
      </w:r>
      <w:r w:rsidRPr="00E60EB6">
        <w:rPr>
          <w:rFonts w:ascii="Palatino Linotype" w:hAnsi="Palatino Linotype"/>
        </w:rPr>
        <w:tab/>
      </w:r>
      <w:r>
        <w:rPr>
          <w:rFonts w:ascii="Palatino Linotype" w:hAnsi="Palatino Linotype"/>
        </w:rPr>
        <w:t xml:space="preserve">                της Οργανωτικής Επιτροπής</w:t>
      </w:r>
    </w:p>
    <w:sectPr w:rsidR="00247617" w:rsidRPr="00E60EB6" w:rsidSect="004508F4">
      <w:pgSz w:w="12240" w:h="15840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451D4"/>
    <w:multiLevelType w:val="hybridMultilevel"/>
    <w:tmpl w:val="89E8FDB0"/>
    <w:lvl w:ilvl="0" w:tplc="2BA6DD4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87"/>
    <w:rsid w:val="00063D96"/>
    <w:rsid w:val="000A66AC"/>
    <w:rsid w:val="000C3215"/>
    <w:rsid w:val="000F78DD"/>
    <w:rsid w:val="001228A0"/>
    <w:rsid w:val="002206C5"/>
    <w:rsid w:val="00247617"/>
    <w:rsid w:val="00256C57"/>
    <w:rsid w:val="00263BAB"/>
    <w:rsid w:val="002B0FFA"/>
    <w:rsid w:val="004231D0"/>
    <w:rsid w:val="004508F4"/>
    <w:rsid w:val="00451B85"/>
    <w:rsid w:val="00466349"/>
    <w:rsid w:val="00471E87"/>
    <w:rsid w:val="004741FF"/>
    <w:rsid w:val="00616B8D"/>
    <w:rsid w:val="0073459D"/>
    <w:rsid w:val="007349E5"/>
    <w:rsid w:val="00744A5F"/>
    <w:rsid w:val="007D4F1B"/>
    <w:rsid w:val="008004FB"/>
    <w:rsid w:val="008065A2"/>
    <w:rsid w:val="00854EE1"/>
    <w:rsid w:val="00886470"/>
    <w:rsid w:val="008C1B9C"/>
    <w:rsid w:val="008C5A0D"/>
    <w:rsid w:val="009319DE"/>
    <w:rsid w:val="009A2F53"/>
    <w:rsid w:val="00AF259B"/>
    <w:rsid w:val="00AF6333"/>
    <w:rsid w:val="00B10F4B"/>
    <w:rsid w:val="00B50F85"/>
    <w:rsid w:val="00B57638"/>
    <w:rsid w:val="00B703D7"/>
    <w:rsid w:val="00B70A3A"/>
    <w:rsid w:val="00B955CD"/>
    <w:rsid w:val="00BD51C6"/>
    <w:rsid w:val="00D74CC6"/>
    <w:rsid w:val="00D83040"/>
    <w:rsid w:val="00DC1FE0"/>
    <w:rsid w:val="00E801FE"/>
    <w:rsid w:val="00F10114"/>
    <w:rsid w:val="00FA2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E87"/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471E87"/>
    <w:rPr>
      <w:color w:val="0000FF"/>
      <w:u w:val="single"/>
    </w:rPr>
  </w:style>
  <w:style w:type="paragraph" w:styleId="a3">
    <w:name w:val="No Spacing"/>
    <w:uiPriority w:val="1"/>
    <w:qFormat/>
    <w:rsid w:val="00471E87"/>
    <w:pPr>
      <w:spacing w:after="0" w:line="240" w:lineRule="auto"/>
    </w:pPr>
    <w:rPr>
      <w:rFonts w:ascii="Calibri" w:eastAsia="Calibri" w:hAnsi="Calibri" w:cs="Times New Roman"/>
      <w:lang w:val="el-GR"/>
    </w:rPr>
  </w:style>
  <w:style w:type="paragraph" w:styleId="a4">
    <w:name w:val="Balloon Text"/>
    <w:basedOn w:val="a"/>
    <w:link w:val="Char"/>
    <w:uiPriority w:val="99"/>
    <w:semiHidden/>
    <w:unhideWhenUsed/>
    <w:rsid w:val="0047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71E87"/>
    <w:rPr>
      <w:rFonts w:ascii="Tahoma" w:eastAsia="Calibri" w:hAnsi="Tahoma" w:cs="Tahoma"/>
      <w:sz w:val="16"/>
      <w:szCs w:val="16"/>
      <w:lang w:val="el-GR"/>
    </w:rPr>
  </w:style>
  <w:style w:type="paragraph" w:styleId="a5">
    <w:name w:val="List Paragraph"/>
    <w:basedOn w:val="a"/>
    <w:uiPriority w:val="34"/>
    <w:qFormat/>
    <w:rsid w:val="00E801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E87"/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471E87"/>
    <w:rPr>
      <w:color w:val="0000FF"/>
      <w:u w:val="single"/>
    </w:rPr>
  </w:style>
  <w:style w:type="paragraph" w:styleId="a3">
    <w:name w:val="No Spacing"/>
    <w:uiPriority w:val="1"/>
    <w:qFormat/>
    <w:rsid w:val="00471E87"/>
    <w:pPr>
      <w:spacing w:after="0" w:line="240" w:lineRule="auto"/>
    </w:pPr>
    <w:rPr>
      <w:rFonts w:ascii="Calibri" w:eastAsia="Calibri" w:hAnsi="Calibri" w:cs="Times New Roman"/>
      <w:lang w:val="el-GR"/>
    </w:rPr>
  </w:style>
  <w:style w:type="paragraph" w:styleId="a4">
    <w:name w:val="Balloon Text"/>
    <w:basedOn w:val="a"/>
    <w:link w:val="Char"/>
    <w:uiPriority w:val="99"/>
    <w:semiHidden/>
    <w:unhideWhenUsed/>
    <w:rsid w:val="0047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71E87"/>
    <w:rPr>
      <w:rFonts w:ascii="Tahoma" w:eastAsia="Calibri" w:hAnsi="Tahoma" w:cs="Tahoma"/>
      <w:sz w:val="16"/>
      <w:szCs w:val="16"/>
      <w:lang w:val="el-GR"/>
    </w:rPr>
  </w:style>
  <w:style w:type="paragraph" w:styleId="a5">
    <w:name w:val="List Paragraph"/>
    <w:basedOn w:val="a"/>
    <w:uiPriority w:val="34"/>
    <w:qFormat/>
    <w:rsid w:val="00E80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7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93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13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33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8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12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491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1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482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25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99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360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967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2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85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7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949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833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289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852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lsparnas.gr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9455B-E1A2-441F-A0FD-E95D1724F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Laptop3</dc:creator>
  <cp:lastModifiedBy>roula</cp:lastModifiedBy>
  <cp:revision>2</cp:revision>
  <cp:lastPrinted>2017-02-01T08:03:00Z</cp:lastPrinted>
  <dcterms:created xsi:type="dcterms:W3CDTF">2017-02-09T09:21:00Z</dcterms:created>
  <dcterms:modified xsi:type="dcterms:W3CDTF">2017-02-09T09:21:00Z</dcterms:modified>
</cp:coreProperties>
</file>