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1261" w:rsidRPr="0003042C" w:rsidRDefault="00DA1261" w:rsidP="00DA1261">
      <w:pPr>
        <w:jc w:val="center"/>
        <w:rPr>
          <w:rFonts w:asciiTheme="minorHAnsi" w:hAnsiTheme="minorHAnsi"/>
          <w:b/>
          <w:color w:val="000000"/>
          <w:sz w:val="44"/>
          <w:szCs w:val="44"/>
          <w:u w:val="single"/>
        </w:rPr>
      </w:pPr>
      <w:bookmarkStart w:id="0" w:name="_MailOriginal"/>
      <w:bookmarkStart w:id="1" w:name="_GoBack"/>
      <w:bookmarkEnd w:id="1"/>
      <w:r w:rsidRPr="0003042C">
        <w:rPr>
          <w:rFonts w:asciiTheme="minorHAnsi" w:hAnsiTheme="minorHAnsi"/>
          <w:b/>
          <w:color w:val="000000"/>
          <w:sz w:val="44"/>
          <w:szCs w:val="44"/>
          <w:u w:val="single"/>
        </w:rPr>
        <w:t>ΔΕΛΤΙΟ ΤΥΠΟΥ</w:t>
      </w:r>
    </w:p>
    <w:p w:rsidR="00DA1261" w:rsidRPr="0003042C" w:rsidRDefault="00DA1261" w:rsidP="00B62648">
      <w:pPr>
        <w:jc w:val="both"/>
        <w:rPr>
          <w:rFonts w:asciiTheme="minorHAnsi" w:hAnsiTheme="minorHAnsi"/>
          <w:sz w:val="22"/>
          <w:szCs w:val="22"/>
        </w:rPr>
      </w:pPr>
    </w:p>
    <w:p w:rsidR="005748A7" w:rsidRPr="0003042C" w:rsidRDefault="005748A7" w:rsidP="00B62648">
      <w:pPr>
        <w:jc w:val="both"/>
        <w:rPr>
          <w:rFonts w:asciiTheme="minorHAnsi" w:hAnsiTheme="minorHAnsi"/>
          <w:sz w:val="22"/>
          <w:szCs w:val="22"/>
        </w:rPr>
      </w:pPr>
    </w:p>
    <w:p w:rsidR="00E974C8" w:rsidRPr="0003042C" w:rsidRDefault="00B430E4" w:rsidP="00B430E4">
      <w:pPr>
        <w:jc w:val="both"/>
        <w:rPr>
          <w:rFonts w:asciiTheme="minorHAnsi" w:hAnsiTheme="minorHAnsi"/>
          <w:sz w:val="22"/>
          <w:szCs w:val="22"/>
        </w:rPr>
      </w:pPr>
      <w:r w:rsidRPr="0003042C">
        <w:rPr>
          <w:rFonts w:asciiTheme="minorHAnsi" w:hAnsiTheme="minorHAnsi"/>
          <w:sz w:val="22"/>
          <w:szCs w:val="22"/>
        </w:rPr>
        <w:t xml:space="preserve">Στο πλαίσιο των καινοτόμων δράσεων και των πρωτοποριακών διαδικασιών </w:t>
      </w:r>
      <w:r w:rsidR="007377CC" w:rsidRPr="0003042C">
        <w:rPr>
          <w:rFonts w:asciiTheme="minorHAnsi" w:hAnsiTheme="minorHAnsi"/>
          <w:sz w:val="22"/>
          <w:szCs w:val="22"/>
        </w:rPr>
        <w:t xml:space="preserve">που υιοθετούν τα Εκπαιδευτήρια </w:t>
      </w:r>
      <w:proofErr w:type="spellStart"/>
      <w:r w:rsidR="007377CC" w:rsidRPr="0003042C">
        <w:rPr>
          <w:rFonts w:asciiTheme="minorHAnsi" w:hAnsiTheme="minorHAnsi"/>
          <w:sz w:val="22"/>
          <w:szCs w:val="22"/>
        </w:rPr>
        <w:t>Αυγουλέα</w:t>
      </w:r>
      <w:proofErr w:type="spellEnd"/>
      <w:r w:rsidR="007377CC" w:rsidRPr="0003042C">
        <w:rPr>
          <w:rFonts w:asciiTheme="minorHAnsi" w:hAnsiTheme="minorHAnsi"/>
          <w:sz w:val="22"/>
          <w:szCs w:val="22"/>
        </w:rPr>
        <w:t>-</w:t>
      </w:r>
      <w:proofErr w:type="spellStart"/>
      <w:r w:rsidR="007377CC" w:rsidRPr="0003042C">
        <w:rPr>
          <w:rFonts w:asciiTheme="minorHAnsi" w:hAnsiTheme="minorHAnsi"/>
          <w:sz w:val="22"/>
          <w:szCs w:val="22"/>
        </w:rPr>
        <w:t>Λιναρδάτου</w:t>
      </w:r>
      <w:proofErr w:type="spellEnd"/>
      <w:r w:rsidR="007377CC">
        <w:rPr>
          <w:rFonts w:asciiTheme="minorHAnsi" w:hAnsiTheme="minorHAnsi"/>
          <w:sz w:val="22"/>
          <w:szCs w:val="22"/>
        </w:rPr>
        <w:t>,</w:t>
      </w:r>
      <w:r w:rsidRPr="0003042C">
        <w:rPr>
          <w:rFonts w:asciiTheme="minorHAnsi" w:hAnsiTheme="minorHAnsi"/>
          <w:sz w:val="22"/>
          <w:szCs w:val="22"/>
        </w:rPr>
        <w:t xml:space="preserve"> </w:t>
      </w:r>
      <w:r w:rsidR="007377CC" w:rsidRPr="0003042C">
        <w:rPr>
          <w:rFonts w:asciiTheme="minorHAnsi" w:hAnsiTheme="minorHAnsi"/>
          <w:sz w:val="22"/>
          <w:szCs w:val="22"/>
        </w:rPr>
        <w:t xml:space="preserve">προσκαλούν τα μέλη της εκπαιδευτικής κοινότητας </w:t>
      </w:r>
      <w:r w:rsidRPr="0003042C">
        <w:rPr>
          <w:rFonts w:asciiTheme="minorHAnsi" w:hAnsiTheme="minorHAnsi"/>
          <w:sz w:val="22"/>
          <w:szCs w:val="22"/>
        </w:rPr>
        <w:t xml:space="preserve">να συμμετάσχουν στις εργασίες μιας ακόμα διημερίδας, που διοργανώνει αυτή τη φορά ο κλάδος των φιλολόγων </w:t>
      </w:r>
      <w:r w:rsidR="00E50AE7">
        <w:rPr>
          <w:rFonts w:asciiTheme="minorHAnsi" w:hAnsiTheme="minorHAnsi"/>
          <w:sz w:val="22"/>
          <w:szCs w:val="22"/>
        </w:rPr>
        <w:t>των Εκπαιδευτηρίων</w:t>
      </w:r>
      <w:r w:rsidRPr="0003042C">
        <w:rPr>
          <w:rFonts w:asciiTheme="minorHAnsi" w:hAnsiTheme="minorHAnsi"/>
          <w:sz w:val="22"/>
          <w:szCs w:val="22"/>
        </w:rPr>
        <w:t xml:space="preserve">, σε συνεργασία με το </w:t>
      </w:r>
      <w:r w:rsidRPr="0003042C">
        <w:rPr>
          <w:rFonts w:asciiTheme="minorHAnsi" w:hAnsiTheme="minorHAnsi"/>
          <w:b/>
          <w:sz w:val="22"/>
          <w:szCs w:val="22"/>
        </w:rPr>
        <w:t xml:space="preserve">Μεταπτυχιακό Πρόγραμμα «Ιστορική Έρευνα, Διδακτική και Νέες Τεχνολογίες» του Ιόνιου Πανεπιστημίου </w:t>
      </w:r>
      <w:r w:rsidRPr="0003042C">
        <w:rPr>
          <w:rFonts w:asciiTheme="minorHAnsi" w:hAnsiTheme="minorHAnsi"/>
          <w:sz w:val="22"/>
          <w:szCs w:val="22"/>
        </w:rPr>
        <w:t xml:space="preserve">και την </w:t>
      </w:r>
      <w:r w:rsidRPr="0003042C">
        <w:rPr>
          <w:rFonts w:asciiTheme="minorHAnsi" w:hAnsiTheme="minorHAnsi"/>
          <w:b/>
          <w:sz w:val="22"/>
          <w:szCs w:val="22"/>
        </w:rPr>
        <w:t>Επιστημονική Ένωση και το περιοδικό «Νέα Παιδεία»</w:t>
      </w:r>
      <w:r w:rsidRPr="0003042C">
        <w:rPr>
          <w:rFonts w:asciiTheme="minorHAnsi" w:hAnsiTheme="minorHAnsi"/>
          <w:sz w:val="22"/>
          <w:szCs w:val="22"/>
        </w:rPr>
        <w:t>, με τίτλο</w:t>
      </w:r>
      <w:r w:rsidR="00E974C8" w:rsidRPr="0003042C">
        <w:rPr>
          <w:rFonts w:asciiTheme="minorHAnsi" w:hAnsiTheme="minorHAnsi"/>
          <w:sz w:val="22"/>
          <w:szCs w:val="22"/>
        </w:rPr>
        <w:t>:</w:t>
      </w:r>
      <w:r w:rsidRPr="0003042C">
        <w:rPr>
          <w:rFonts w:asciiTheme="minorHAnsi" w:hAnsiTheme="minorHAnsi"/>
          <w:sz w:val="22"/>
          <w:szCs w:val="22"/>
        </w:rPr>
        <w:t xml:space="preserve"> </w:t>
      </w:r>
    </w:p>
    <w:p w:rsidR="00E974C8" w:rsidRPr="0003042C" w:rsidRDefault="00E974C8" w:rsidP="00B430E4">
      <w:pPr>
        <w:jc w:val="both"/>
        <w:rPr>
          <w:rFonts w:asciiTheme="minorHAnsi" w:hAnsiTheme="minorHAnsi"/>
          <w:sz w:val="22"/>
          <w:szCs w:val="22"/>
        </w:rPr>
      </w:pPr>
    </w:p>
    <w:p w:rsidR="00E974C8" w:rsidRPr="0003042C" w:rsidRDefault="00B430E4" w:rsidP="0003042C">
      <w:pPr>
        <w:jc w:val="center"/>
        <w:rPr>
          <w:rFonts w:asciiTheme="minorHAnsi" w:hAnsiTheme="minorHAnsi"/>
          <w:b/>
          <w:sz w:val="22"/>
          <w:szCs w:val="22"/>
        </w:rPr>
      </w:pPr>
      <w:r w:rsidRPr="0003042C">
        <w:rPr>
          <w:rFonts w:asciiTheme="minorHAnsi" w:hAnsiTheme="minorHAnsi"/>
          <w:b/>
          <w:sz w:val="22"/>
          <w:szCs w:val="22"/>
        </w:rPr>
        <w:t>«Διδάσκοντας και ‘’συνομιλώντας’’ δημιουργικά με την Ιστορία στο σύγχρονο</w:t>
      </w:r>
      <w:r w:rsidR="0003042C">
        <w:rPr>
          <w:rFonts w:asciiTheme="minorHAnsi" w:hAnsiTheme="minorHAnsi"/>
          <w:b/>
          <w:sz w:val="22"/>
          <w:szCs w:val="22"/>
        </w:rPr>
        <w:t xml:space="preserve"> σχολείο»</w:t>
      </w:r>
    </w:p>
    <w:p w:rsidR="00B430E4" w:rsidRPr="0003042C" w:rsidRDefault="00B430E4" w:rsidP="00B62648">
      <w:pPr>
        <w:jc w:val="both"/>
        <w:rPr>
          <w:rFonts w:asciiTheme="minorHAnsi" w:hAnsiTheme="minorHAnsi"/>
          <w:sz w:val="22"/>
          <w:szCs w:val="22"/>
        </w:rPr>
      </w:pPr>
    </w:p>
    <w:p w:rsidR="00A01710" w:rsidRPr="0003042C" w:rsidRDefault="00B62648" w:rsidP="00A01710">
      <w:pPr>
        <w:jc w:val="both"/>
        <w:rPr>
          <w:rFonts w:asciiTheme="minorHAnsi" w:hAnsiTheme="minorHAnsi"/>
          <w:sz w:val="22"/>
          <w:szCs w:val="22"/>
        </w:rPr>
      </w:pPr>
      <w:r w:rsidRPr="0003042C">
        <w:rPr>
          <w:rFonts w:asciiTheme="minorHAnsi" w:hAnsiTheme="minorHAnsi"/>
          <w:sz w:val="22"/>
          <w:szCs w:val="22"/>
        </w:rPr>
        <w:t xml:space="preserve">Η διημερίδα </w:t>
      </w:r>
      <w:r w:rsidR="007E1CA1" w:rsidRPr="0003042C">
        <w:rPr>
          <w:rFonts w:asciiTheme="minorHAnsi" w:hAnsiTheme="minorHAnsi"/>
          <w:sz w:val="22"/>
          <w:szCs w:val="22"/>
        </w:rPr>
        <w:t xml:space="preserve">η οποία διοργανώνεται </w:t>
      </w:r>
      <w:r w:rsidR="007E1CA1" w:rsidRPr="0003042C">
        <w:rPr>
          <w:rFonts w:asciiTheme="minorHAnsi" w:hAnsiTheme="minorHAnsi"/>
          <w:b/>
          <w:sz w:val="22"/>
          <w:szCs w:val="22"/>
        </w:rPr>
        <w:t>υπό την αιγίδα του Υπουργείου</w:t>
      </w:r>
      <w:r w:rsidR="007E1CA1" w:rsidRPr="0003042C">
        <w:rPr>
          <w:rFonts w:asciiTheme="minorHAnsi" w:hAnsiTheme="minorHAnsi"/>
          <w:sz w:val="22"/>
          <w:szCs w:val="22"/>
        </w:rPr>
        <w:t xml:space="preserve"> </w:t>
      </w:r>
      <w:r w:rsidR="007E1CA1" w:rsidRPr="0003042C">
        <w:rPr>
          <w:rFonts w:asciiTheme="minorHAnsi" w:hAnsiTheme="minorHAnsi"/>
          <w:b/>
          <w:sz w:val="22"/>
          <w:szCs w:val="22"/>
        </w:rPr>
        <w:t>Παιδείας</w:t>
      </w:r>
      <w:r w:rsidR="00181EA3" w:rsidRPr="0003042C">
        <w:rPr>
          <w:rFonts w:asciiTheme="minorHAnsi" w:hAnsiTheme="minorHAnsi"/>
          <w:b/>
          <w:sz w:val="22"/>
          <w:szCs w:val="22"/>
        </w:rPr>
        <w:t>,</w:t>
      </w:r>
      <w:r w:rsidR="007E1CA1" w:rsidRPr="0003042C">
        <w:rPr>
          <w:rFonts w:asciiTheme="minorHAnsi" w:hAnsiTheme="minorHAnsi"/>
          <w:b/>
          <w:sz w:val="22"/>
          <w:szCs w:val="22"/>
        </w:rPr>
        <w:t xml:space="preserve"> Έρευνας και Θρησκευμάτων</w:t>
      </w:r>
      <w:r w:rsidR="007E1CA1" w:rsidRPr="0003042C">
        <w:rPr>
          <w:rFonts w:asciiTheme="minorHAnsi" w:hAnsiTheme="minorHAnsi"/>
          <w:sz w:val="22"/>
          <w:szCs w:val="22"/>
        </w:rPr>
        <w:t>,</w:t>
      </w:r>
      <w:r w:rsidR="007E1CA1" w:rsidRPr="0003042C">
        <w:rPr>
          <w:rFonts w:asciiTheme="minorHAnsi" w:hAnsiTheme="minorHAnsi"/>
          <w:b/>
          <w:sz w:val="22"/>
          <w:szCs w:val="22"/>
        </w:rPr>
        <w:t xml:space="preserve"> </w:t>
      </w:r>
      <w:r w:rsidR="00A01710" w:rsidRPr="0003042C">
        <w:rPr>
          <w:rFonts w:asciiTheme="minorHAnsi" w:hAnsiTheme="minorHAnsi"/>
          <w:sz w:val="22"/>
          <w:szCs w:val="22"/>
        </w:rPr>
        <w:t xml:space="preserve">θα λάβει χώρα στις </w:t>
      </w:r>
      <w:r w:rsidR="00A01710" w:rsidRPr="0003042C">
        <w:rPr>
          <w:rFonts w:asciiTheme="minorHAnsi" w:hAnsiTheme="minorHAnsi"/>
          <w:b/>
          <w:sz w:val="22"/>
          <w:szCs w:val="22"/>
        </w:rPr>
        <w:t>11</w:t>
      </w:r>
      <w:r w:rsidR="00A01710" w:rsidRPr="0003042C">
        <w:rPr>
          <w:rFonts w:asciiTheme="minorHAnsi" w:hAnsiTheme="minorHAnsi"/>
          <w:sz w:val="22"/>
          <w:szCs w:val="22"/>
        </w:rPr>
        <w:t xml:space="preserve"> </w:t>
      </w:r>
      <w:r w:rsidR="00A01710" w:rsidRPr="0003042C">
        <w:rPr>
          <w:rFonts w:asciiTheme="minorHAnsi" w:hAnsiTheme="minorHAnsi"/>
          <w:b/>
          <w:sz w:val="22"/>
          <w:szCs w:val="22"/>
        </w:rPr>
        <w:t>&amp; 12 Φεβρουαρίου 2017,</w:t>
      </w:r>
      <w:r w:rsidR="00A01710" w:rsidRPr="0003042C">
        <w:rPr>
          <w:rFonts w:asciiTheme="minorHAnsi" w:hAnsiTheme="minorHAnsi"/>
          <w:sz w:val="22"/>
          <w:szCs w:val="22"/>
        </w:rPr>
        <w:t xml:space="preserve"> στις εγκαταστάσεις των Εκπαιδευτηρίων (Ελευθερίου Βενιζέλου 112-114), στο Περιστέρι.</w:t>
      </w:r>
    </w:p>
    <w:p w:rsidR="00A01710" w:rsidRPr="00C83C24" w:rsidRDefault="00A01710" w:rsidP="00B62648">
      <w:pPr>
        <w:jc w:val="both"/>
        <w:rPr>
          <w:rFonts w:asciiTheme="minorHAnsi" w:hAnsiTheme="minorHAnsi"/>
          <w:color w:val="000000"/>
          <w:sz w:val="22"/>
          <w:szCs w:val="22"/>
        </w:rPr>
      </w:pPr>
    </w:p>
    <w:p w:rsidR="00C83C24" w:rsidRPr="00C83C24" w:rsidRDefault="00C83C24" w:rsidP="00C83C24">
      <w:pPr>
        <w:jc w:val="both"/>
        <w:rPr>
          <w:rFonts w:asciiTheme="minorHAnsi" w:hAnsiTheme="minorHAnsi"/>
          <w:sz w:val="22"/>
          <w:szCs w:val="22"/>
        </w:rPr>
      </w:pPr>
      <w:r w:rsidRPr="00C83C24">
        <w:rPr>
          <w:rFonts w:asciiTheme="minorHAnsi" w:hAnsiTheme="minorHAnsi"/>
          <w:sz w:val="22"/>
          <w:szCs w:val="22"/>
        </w:rPr>
        <w:t xml:space="preserve">Εισηγητές είναι </w:t>
      </w:r>
      <w:r w:rsidRPr="00C83C24">
        <w:rPr>
          <w:rFonts w:asciiTheme="minorHAnsi" w:hAnsiTheme="minorHAnsi"/>
          <w:b/>
          <w:sz w:val="22"/>
          <w:szCs w:val="22"/>
        </w:rPr>
        <w:t>έγκριτοι δάσκαλοι της πανεπιστημιακής</w:t>
      </w:r>
      <w:r w:rsidRPr="00C83C24">
        <w:rPr>
          <w:rFonts w:asciiTheme="minorHAnsi" w:hAnsiTheme="minorHAnsi"/>
          <w:sz w:val="22"/>
          <w:szCs w:val="22"/>
        </w:rPr>
        <w:t xml:space="preserve">, στην πλειονότητά τους, </w:t>
      </w:r>
      <w:r w:rsidRPr="00C83C24">
        <w:rPr>
          <w:rFonts w:asciiTheme="minorHAnsi" w:hAnsiTheme="minorHAnsi"/>
          <w:b/>
          <w:sz w:val="22"/>
          <w:szCs w:val="22"/>
        </w:rPr>
        <w:t>αλλά και της μέσης εκπαίδευσης</w:t>
      </w:r>
      <w:r w:rsidRPr="00C83C24">
        <w:rPr>
          <w:rFonts w:asciiTheme="minorHAnsi" w:hAnsiTheme="minorHAnsi"/>
          <w:sz w:val="22"/>
          <w:szCs w:val="22"/>
        </w:rPr>
        <w:t xml:space="preserve"> καθώς και </w:t>
      </w:r>
      <w:r w:rsidRPr="00C83C24">
        <w:rPr>
          <w:rFonts w:asciiTheme="minorHAnsi" w:hAnsiTheme="minorHAnsi"/>
          <w:b/>
          <w:sz w:val="22"/>
          <w:szCs w:val="22"/>
        </w:rPr>
        <w:t>άνθρωποι των γραμμάτων και των τεχνών</w:t>
      </w:r>
      <w:r w:rsidRPr="00C83C24">
        <w:rPr>
          <w:rFonts w:asciiTheme="minorHAnsi" w:hAnsiTheme="minorHAnsi"/>
          <w:sz w:val="22"/>
          <w:szCs w:val="22"/>
        </w:rPr>
        <w:t>, που αναδεικνύουν τη σχέση της τέχνης τους με τη</w:t>
      </w:r>
      <w:r w:rsidR="006A015E">
        <w:rPr>
          <w:rFonts w:asciiTheme="minorHAnsi" w:hAnsiTheme="minorHAnsi"/>
          <w:sz w:val="22"/>
          <w:szCs w:val="22"/>
        </w:rPr>
        <w:t>ν Ιστορία. Ενδεικτικά αναφέρονται</w:t>
      </w:r>
      <w:r w:rsidRPr="00C83C24">
        <w:rPr>
          <w:rFonts w:asciiTheme="minorHAnsi" w:hAnsiTheme="minorHAnsi"/>
          <w:sz w:val="22"/>
          <w:szCs w:val="22"/>
        </w:rPr>
        <w:t xml:space="preserve"> </w:t>
      </w:r>
      <w:r w:rsidR="006A015E">
        <w:rPr>
          <w:rFonts w:asciiTheme="minorHAnsi" w:hAnsiTheme="minorHAnsi"/>
          <w:sz w:val="22"/>
          <w:szCs w:val="22"/>
        </w:rPr>
        <w:t xml:space="preserve">ο </w:t>
      </w:r>
      <w:r w:rsidRPr="00C83C24">
        <w:rPr>
          <w:rFonts w:asciiTheme="minorHAnsi" w:hAnsiTheme="minorHAnsi"/>
          <w:sz w:val="22"/>
          <w:szCs w:val="22"/>
        </w:rPr>
        <w:t>γνωστό</w:t>
      </w:r>
      <w:r w:rsidR="006A015E">
        <w:rPr>
          <w:rFonts w:asciiTheme="minorHAnsi" w:hAnsiTheme="minorHAnsi"/>
          <w:sz w:val="22"/>
          <w:szCs w:val="22"/>
        </w:rPr>
        <w:t>ς</w:t>
      </w:r>
      <w:r w:rsidRPr="00C83C24">
        <w:rPr>
          <w:rFonts w:asciiTheme="minorHAnsi" w:hAnsiTheme="minorHAnsi"/>
          <w:sz w:val="22"/>
          <w:szCs w:val="22"/>
        </w:rPr>
        <w:t xml:space="preserve"> φιλόλογο</w:t>
      </w:r>
      <w:r w:rsidR="006A015E">
        <w:rPr>
          <w:rFonts w:asciiTheme="minorHAnsi" w:hAnsiTheme="minorHAnsi"/>
          <w:sz w:val="22"/>
          <w:szCs w:val="22"/>
        </w:rPr>
        <w:t>ς</w:t>
      </w:r>
      <w:r w:rsidRPr="00C83C24">
        <w:rPr>
          <w:rFonts w:asciiTheme="minorHAnsi" w:hAnsiTheme="minorHAnsi"/>
          <w:sz w:val="22"/>
          <w:szCs w:val="22"/>
        </w:rPr>
        <w:t>, μεταφραστή</w:t>
      </w:r>
      <w:r w:rsidR="006A015E">
        <w:rPr>
          <w:rFonts w:asciiTheme="minorHAnsi" w:hAnsiTheme="minorHAnsi"/>
          <w:sz w:val="22"/>
          <w:szCs w:val="22"/>
        </w:rPr>
        <w:t>ς</w:t>
      </w:r>
      <w:r w:rsidRPr="00C83C24">
        <w:rPr>
          <w:rFonts w:asciiTheme="minorHAnsi" w:hAnsiTheme="minorHAnsi"/>
          <w:sz w:val="22"/>
          <w:szCs w:val="22"/>
        </w:rPr>
        <w:t xml:space="preserve"> και κριτικό</w:t>
      </w:r>
      <w:r w:rsidR="006A015E">
        <w:rPr>
          <w:rFonts w:asciiTheme="minorHAnsi" w:hAnsiTheme="minorHAnsi"/>
          <w:sz w:val="22"/>
          <w:szCs w:val="22"/>
        </w:rPr>
        <w:t>ς</w:t>
      </w:r>
      <w:r w:rsidRPr="00C83C24">
        <w:rPr>
          <w:rFonts w:asciiTheme="minorHAnsi" w:hAnsiTheme="minorHAnsi"/>
          <w:sz w:val="22"/>
          <w:szCs w:val="22"/>
        </w:rPr>
        <w:t xml:space="preserve"> θεάτρου κύριο</w:t>
      </w:r>
      <w:r w:rsidR="006A015E">
        <w:rPr>
          <w:rFonts w:asciiTheme="minorHAnsi" w:hAnsiTheme="minorHAnsi"/>
          <w:sz w:val="22"/>
          <w:szCs w:val="22"/>
        </w:rPr>
        <w:t>ς</w:t>
      </w:r>
      <w:r w:rsidRPr="00C83C24">
        <w:rPr>
          <w:rFonts w:asciiTheme="minorHAnsi" w:hAnsiTheme="minorHAnsi"/>
          <w:sz w:val="22"/>
          <w:szCs w:val="22"/>
        </w:rPr>
        <w:t xml:space="preserve"> Κώστα</w:t>
      </w:r>
      <w:r w:rsidR="006A015E">
        <w:rPr>
          <w:rFonts w:asciiTheme="minorHAnsi" w:hAnsiTheme="minorHAnsi"/>
          <w:sz w:val="22"/>
          <w:szCs w:val="22"/>
        </w:rPr>
        <w:t>ς</w:t>
      </w:r>
      <w:r w:rsidRPr="00C83C24">
        <w:rPr>
          <w:rFonts w:asciiTheme="minorHAnsi" w:hAnsiTheme="minorHAnsi"/>
          <w:sz w:val="22"/>
          <w:szCs w:val="22"/>
        </w:rPr>
        <w:t xml:space="preserve"> Γεωργουσόπουλο</w:t>
      </w:r>
      <w:r w:rsidR="006A015E">
        <w:rPr>
          <w:rFonts w:asciiTheme="minorHAnsi" w:hAnsiTheme="minorHAnsi"/>
          <w:sz w:val="22"/>
          <w:szCs w:val="22"/>
        </w:rPr>
        <w:t>ς</w:t>
      </w:r>
      <w:r w:rsidRPr="00C83C24">
        <w:rPr>
          <w:rFonts w:asciiTheme="minorHAnsi" w:hAnsiTheme="minorHAnsi"/>
          <w:sz w:val="22"/>
          <w:szCs w:val="22"/>
        </w:rPr>
        <w:t xml:space="preserve">, </w:t>
      </w:r>
      <w:r w:rsidR="006A015E">
        <w:rPr>
          <w:rFonts w:asciiTheme="minorHAnsi" w:hAnsiTheme="minorHAnsi"/>
          <w:sz w:val="22"/>
          <w:szCs w:val="22"/>
        </w:rPr>
        <w:t xml:space="preserve">η </w:t>
      </w:r>
      <w:r w:rsidRPr="00C83C24">
        <w:rPr>
          <w:rFonts w:asciiTheme="minorHAnsi" w:hAnsiTheme="minorHAnsi"/>
          <w:sz w:val="22"/>
          <w:szCs w:val="22"/>
        </w:rPr>
        <w:t xml:space="preserve">σκηνοθέτιδα κυρία Μαρία </w:t>
      </w:r>
      <w:proofErr w:type="spellStart"/>
      <w:r w:rsidRPr="00C83C24">
        <w:rPr>
          <w:rFonts w:asciiTheme="minorHAnsi" w:hAnsiTheme="minorHAnsi"/>
          <w:sz w:val="22"/>
          <w:szCs w:val="22"/>
        </w:rPr>
        <w:t>Ηλιού</w:t>
      </w:r>
      <w:proofErr w:type="spellEnd"/>
      <w:r w:rsidRPr="00C83C24">
        <w:rPr>
          <w:rFonts w:asciiTheme="minorHAnsi" w:hAnsiTheme="minorHAnsi"/>
          <w:sz w:val="22"/>
          <w:szCs w:val="22"/>
        </w:rPr>
        <w:t xml:space="preserve">, </w:t>
      </w:r>
      <w:r w:rsidR="006A015E">
        <w:rPr>
          <w:rFonts w:asciiTheme="minorHAnsi" w:hAnsiTheme="minorHAnsi"/>
          <w:sz w:val="22"/>
          <w:szCs w:val="22"/>
        </w:rPr>
        <w:t xml:space="preserve">ο </w:t>
      </w:r>
      <w:r w:rsidRPr="00C83C24">
        <w:rPr>
          <w:rFonts w:asciiTheme="minorHAnsi" w:hAnsiTheme="minorHAnsi"/>
          <w:sz w:val="22"/>
          <w:szCs w:val="22"/>
        </w:rPr>
        <w:t>Καθηγητή</w:t>
      </w:r>
      <w:r w:rsidR="006A015E">
        <w:rPr>
          <w:rFonts w:asciiTheme="minorHAnsi" w:hAnsiTheme="minorHAnsi"/>
          <w:sz w:val="22"/>
          <w:szCs w:val="22"/>
        </w:rPr>
        <w:t>ς</w:t>
      </w:r>
      <w:r w:rsidRPr="00C83C24">
        <w:rPr>
          <w:rFonts w:asciiTheme="minorHAnsi" w:hAnsiTheme="minorHAnsi"/>
          <w:sz w:val="22"/>
          <w:szCs w:val="22"/>
        </w:rPr>
        <w:t xml:space="preserve"> Ιστορίας στις ΗΠΑ κύριο</w:t>
      </w:r>
      <w:r w:rsidR="006A015E">
        <w:rPr>
          <w:rFonts w:asciiTheme="minorHAnsi" w:hAnsiTheme="minorHAnsi"/>
          <w:sz w:val="22"/>
          <w:szCs w:val="22"/>
        </w:rPr>
        <w:t>ς</w:t>
      </w:r>
      <w:r w:rsidRPr="00C83C24">
        <w:rPr>
          <w:rFonts w:asciiTheme="minorHAnsi" w:hAnsiTheme="minorHAnsi"/>
          <w:sz w:val="22"/>
          <w:szCs w:val="22"/>
        </w:rPr>
        <w:t xml:space="preserve"> Αλέξανδρο</w:t>
      </w:r>
      <w:r w:rsidR="006A015E">
        <w:rPr>
          <w:rFonts w:asciiTheme="minorHAnsi" w:hAnsiTheme="minorHAnsi"/>
          <w:sz w:val="22"/>
          <w:szCs w:val="22"/>
        </w:rPr>
        <w:t>ς</w:t>
      </w:r>
      <w:r w:rsidRPr="00C83C24">
        <w:rPr>
          <w:rFonts w:asciiTheme="minorHAnsi" w:hAnsiTheme="minorHAnsi"/>
          <w:sz w:val="22"/>
          <w:szCs w:val="22"/>
        </w:rPr>
        <w:t xml:space="preserve"> </w:t>
      </w:r>
      <w:proofErr w:type="spellStart"/>
      <w:r w:rsidRPr="00C83C24">
        <w:rPr>
          <w:rFonts w:asciiTheme="minorHAnsi" w:hAnsiTheme="minorHAnsi"/>
          <w:sz w:val="22"/>
          <w:szCs w:val="22"/>
        </w:rPr>
        <w:t>Κιτροέφ</w:t>
      </w:r>
      <w:proofErr w:type="spellEnd"/>
      <w:r w:rsidRPr="00C83C24">
        <w:rPr>
          <w:rFonts w:asciiTheme="minorHAnsi" w:hAnsiTheme="minorHAnsi"/>
          <w:sz w:val="22"/>
          <w:szCs w:val="22"/>
        </w:rPr>
        <w:t xml:space="preserve">, </w:t>
      </w:r>
      <w:r w:rsidR="006A015E">
        <w:rPr>
          <w:rFonts w:asciiTheme="minorHAnsi" w:hAnsiTheme="minorHAnsi"/>
          <w:sz w:val="22"/>
          <w:szCs w:val="22"/>
        </w:rPr>
        <w:t xml:space="preserve">η </w:t>
      </w:r>
      <w:r w:rsidRPr="00C83C24">
        <w:rPr>
          <w:rFonts w:asciiTheme="minorHAnsi" w:hAnsiTheme="minorHAnsi"/>
          <w:sz w:val="22"/>
          <w:szCs w:val="22"/>
        </w:rPr>
        <w:t xml:space="preserve">Καθηγήτρια Ιστορίας κυρία Χριστίνα </w:t>
      </w:r>
      <w:proofErr w:type="spellStart"/>
      <w:r w:rsidRPr="00C83C24">
        <w:rPr>
          <w:rFonts w:asciiTheme="minorHAnsi" w:hAnsiTheme="minorHAnsi"/>
          <w:sz w:val="22"/>
          <w:szCs w:val="22"/>
        </w:rPr>
        <w:t>Κουλούρη</w:t>
      </w:r>
      <w:proofErr w:type="spellEnd"/>
      <w:r w:rsidRPr="00C83C24">
        <w:rPr>
          <w:rFonts w:asciiTheme="minorHAnsi" w:hAnsiTheme="minorHAnsi"/>
          <w:sz w:val="22"/>
          <w:szCs w:val="22"/>
        </w:rPr>
        <w:t xml:space="preserve">, </w:t>
      </w:r>
      <w:r w:rsidR="006A015E">
        <w:rPr>
          <w:rFonts w:asciiTheme="minorHAnsi" w:hAnsiTheme="minorHAnsi"/>
          <w:sz w:val="22"/>
          <w:szCs w:val="22"/>
        </w:rPr>
        <w:t xml:space="preserve">ο </w:t>
      </w:r>
      <w:r w:rsidRPr="00C83C24">
        <w:rPr>
          <w:rFonts w:asciiTheme="minorHAnsi" w:hAnsiTheme="minorHAnsi"/>
          <w:sz w:val="22"/>
          <w:szCs w:val="22"/>
        </w:rPr>
        <w:t>Καθηγητή</w:t>
      </w:r>
      <w:r w:rsidR="006A015E">
        <w:rPr>
          <w:rFonts w:asciiTheme="minorHAnsi" w:hAnsiTheme="minorHAnsi"/>
          <w:sz w:val="22"/>
          <w:szCs w:val="22"/>
        </w:rPr>
        <w:t>ς</w:t>
      </w:r>
      <w:r w:rsidRPr="00C83C24">
        <w:rPr>
          <w:rFonts w:asciiTheme="minorHAnsi" w:hAnsiTheme="minorHAnsi"/>
          <w:sz w:val="22"/>
          <w:szCs w:val="22"/>
        </w:rPr>
        <w:t xml:space="preserve"> Ιστορίας κύριο</w:t>
      </w:r>
      <w:r w:rsidR="006A015E">
        <w:rPr>
          <w:rFonts w:asciiTheme="minorHAnsi" w:hAnsiTheme="minorHAnsi"/>
          <w:sz w:val="22"/>
          <w:szCs w:val="22"/>
        </w:rPr>
        <w:t>ς</w:t>
      </w:r>
      <w:r w:rsidRPr="00C83C24">
        <w:rPr>
          <w:rFonts w:asciiTheme="minorHAnsi" w:hAnsiTheme="minorHAnsi"/>
          <w:sz w:val="22"/>
          <w:szCs w:val="22"/>
        </w:rPr>
        <w:t xml:space="preserve"> </w:t>
      </w:r>
      <w:proofErr w:type="spellStart"/>
      <w:r w:rsidRPr="00C83C24">
        <w:rPr>
          <w:rFonts w:asciiTheme="minorHAnsi" w:hAnsiTheme="minorHAnsi"/>
          <w:sz w:val="22"/>
          <w:szCs w:val="22"/>
        </w:rPr>
        <w:t>Πολυμέρη</w:t>
      </w:r>
      <w:r w:rsidR="006A015E">
        <w:rPr>
          <w:rFonts w:asciiTheme="minorHAnsi" w:hAnsiTheme="minorHAnsi"/>
          <w:sz w:val="22"/>
          <w:szCs w:val="22"/>
        </w:rPr>
        <w:t>ς</w:t>
      </w:r>
      <w:proofErr w:type="spellEnd"/>
      <w:r w:rsidRPr="00C83C24">
        <w:rPr>
          <w:rFonts w:asciiTheme="minorHAnsi" w:hAnsiTheme="minorHAnsi"/>
          <w:sz w:val="22"/>
          <w:szCs w:val="22"/>
        </w:rPr>
        <w:t xml:space="preserve"> Βόγλη</w:t>
      </w:r>
      <w:r w:rsidR="006A015E">
        <w:rPr>
          <w:rFonts w:asciiTheme="minorHAnsi" w:hAnsiTheme="minorHAnsi"/>
          <w:sz w:val="22"/>
          <w:szCs w:val="22"/>
        </w:rPr>
        <w:t>ς</w:t>
      </w:r>
      <w:r w:rsidRPr="00C83C24">
        <w:rPr>
          <w:rFonts w:asciiTheme="minorHAnsi" w:hAnsiTheme="minorHAnsi"/>
          <w:sz w:val="22"/>
          <w:szCs w:val="22"/>
        </w:rPr>
        <w:t xml:space="preserve">, </w:t>
      </w:r>
      <w:r w:rsidR="006A015E">
        <w:rPr>
          <w:rFonts w:asciiTheme="minorHAnsi" w:hAnsiTheme="minorHAnsi"/>
          <w:sz w:val="22"/>
          <w:szCs w:val="22"/>
        </w:rPr>
        <w:t xml:space="preserve">η </w:t>
      </w:r>
      <w:r w:rsidRPr="00C83C24">
        <w:rPr>
          <w:rFonts w:asciiTheme="minorHAnsi" w:hAnsiTheme="minorHAnsi"/>
          <w:sz w:val="22"/>
          <w:szCs w:val="22"/>
        </w:rPr>
        <w:t>σπουδαία συγγραφέα</w:t>
      </w:r>
      <w:r w:rsidR="006A015E">
        <w:rPr>
          <w:rFonts w:asciiTheme="minorHAnsi" w:hAnsiTheme="minorHAnsi"/>
          <w:sz w:val="22"/>
          <w:szCs w:val="22"/>
        </w:rPr>
        <w:t>ς</w:t>
      </w:r>
      <w:r w:rsidRPr="00C83C24">
        <w:rPr>
          <w:rFonts w:asciiTheme="minorHAnsi" w:hAnsiTheme="minorHAnsi"/>
          <w:sz w:val="22"/>
          <w:szCs w:val="22"/>
        </w:rPr>
        <w:t xml:space="preserve"> Ρέα </w:t>
      </w:r>
      <w:proofErr w:type="spellStart"/>
      <w:r w:rsidRPr="00C83C24">
        <w:rPr>
          <w:rFonts w:asciiTheme="minorHAnsi" w:hAnsiTheme="minorHAnsi"/>
          <w:sz w:val="22"/>
          <w:szCs w:val="22"/>
        </w:rPr>
        <w:t>Γαλανάκη</w:t>
      </w:r>
      <w:proofErr w:type="spellEnd"/>
      <w:r w:rsidRPr="00C83C24">
        <w:rPr>
          <w:rFonts w:asciiTheme="minorHAnsi" w:hAnsiTheme="minorHAnsi"/>
          <w:sz w:val="22"/>
          <w:szCs w:val="22"/>
        </w:rPr>
        <w:t xml:space="preserve"> και </w:t>
      </w:r>
      <w:r w:rsidR="006A015E">
        <w:rPr>
          <w:rFonts w:asciiTheme="minorHAnsi" w:hAnsiTheme="minorHAnsi"/>
          <w:sz w:val="22"/>
          <w:szCs w:val="22"/>
        </w:rPr>
        <w:t>άλλοι</w:t>
      </w:r>
      <w:r w:rsidRPr="00C83C24">
        <w:rPr>
          <w:rFonts w:asciiTheme="minorHAnsi" w:hAnsiTheme="minorHAnsi"/>
          <w:sz w:val="22"/>
          <w:szCs w:val="22"/>
        </w:rPr>
        <w:t>. Με το κύρος και τις γνώσεις τους θα προσπαθήσουν, ο καθένας μέσα από το αντικείμενο εξειδίκευσής του, να φωτίσουν τη σημασία που έχει ή πρέπει να έχει η διδασκαλία του μαθήματος της Ιστορίας στο σύγχρονο σχολείο, να θέσουν προβληματισμούς αλλά και να προτείνουν εναλλακτικούς διδακτικούς τρόπους του μαθήματος.</w:t>
      </w:r>
    </w:p>
    <w:p w:rsidR="007E1CA1" w:rsidRDefault="007E1CA1" w:rsidP="00B62648">
      <w:pPr>
        <w:jc w:val="both"/>
        <w:rPr>
          <w:rFonts w:asciiTheme="minorHAnsi" w:hAnsiTheme="minorHAnsi"/>
          <w:sz w:val="22"/>
          <w:szCs w:val="22"/>
        </w:rPr>
      </w:pPr>
    </w:p>
    <w:p w:rsidR="006A015E" w:rsidRPr="007449F8" w:rsidRDefault="007449F8" w:rsidP="006A015E">
      <w:pPr>
        <w:jc w:val="both"/>
        <w:rPr>
          <w:rFonts w:asciiTheme="minorHAnsi" w:hAnsiTheme="minorHAnsi"/>
          <w:sz w:val="22"/>
          <w:szCs w:val="22"/>
        </w:rPr>
      </w:pPr>
      <w:r w:rsidRPr="0003042C">
        <w:rPr>
          <w:rFonts w:asciiTheme="minorHAnsi" w:hAnsiTheme="minorHAnsi"/>
          <w:sz w:val="22"/>
          <w:szCs w:val="22"/>
        </w:rPr>
        <w:t xml:space="preserve">Σε μια εποχή, που τόσος λόγος γίνεται για τη φθίνουσα πορεία της σκέψης, της παιδείας και των κοινωνικών αξιών, οι εκπαιδευτικοί αξίζει και έχουν χρέος να προβληματιστούν και να ασχοληθούν </w:t>
      </w:r>
      <w:r w:rsidR="006A015E" w:rsidRPr="007449F8">
        <w:rPr>
          <w:rFonts w:asciiTheme="minorHAnsi" w:hAnsiTheme="minorHAnsi"/>
          <w:sz w:val="22"/>
          <w:szCs w:val="22"/>
        </w:rPr>
        <w:t xml:space="preserve">με το θέμα της δημιουργικής σχέσης που αναπτύσσουν οι μαθητές, η νέα γενιά της χώρας </w:t>
      </w:r>
      <w:r w:rsidR="00715CE8">
        <w:rPr>
          <w:rFonts w:asciiTheme="minorHAnsi" w:hAnsiTheme="minorHAnsi"/>
          <w:sz w:val="22"/>
          <w:szCs w:val="22"/>
        </w:rPr>
        <w:t>μ</w:t>
      </w:r>
      <w:r w:rsidR="006A015E" w:rsidRPr="007449F8">
        <w:rPr>
          <w:rFonts w:asciiTheme="minorHAnsi" w:hAnsiTheme="minorHAnsi"/>
          <w:sz w:val="22"/>
          <w:szCs w:val="22"/>
        </w:rPr>
        <w:t>ας με την Ιστορία, την ιστορική γνώση και σκέψη.</w:t>
      </w:r>
    </w:p>
    <w:p w:rsidR="006A015E" w:rsidRDefault="006A015E" w:rsidP="00B62648">
      <w:pPr>
        <w:jc w:val="both"/>
        <w:rPr>
          <w:rFonts w:asciiTheme="minorHAnsi" w:hAnsiTheme="minorHAnsi"/>
          <w:sz w:val="22"/>
          <w:szCs w:val="22"/>
        </w:rPr>
      </w:pPr>
    </w:p>
    <w:p w:rsidR="00B62648" w:rsidRDefault="00B62648" w:rsidP="00B62648">
      <w:pPr>
        <w:jc w:val="both"/>
        <w:rPr>
          <w:rFonts w:asciiTheme="minorHAnsi" w:hAnsiTheme="minorHAnsi"/>
          <w:sz w:val="22"/>
          <w:szCs w:val="22"/>
        </w:rPr>
      </w:pPr>
      <w:r w:rsidRPr="0003042C">
        <w:rPr>
          <w:rFonts w:asciiTheme="minorHAnsi" w:hAnsiTheme="minorHAnsi"/>
          <w:sz w:val="22"/>
          <w:szCs w:val="22"/>
        </w:rPr>
        <w:t>Το κ</w:t>
      </w:r>
      <w:r w:rsidR="005105BC" w:rsidRPr="0003042C">
        <w:rPr>
          <w:rFonts w:asciiTheme="minorHAnsi" w:hAnsiTheme="minorHAnsi"/>
          <w:sz w:val="22"/>
          <w:szCs w:val="22"/>
        </w:rPr>
        <w:t>όστος της διοργάνωσης επωμίζονται τα Εκπαιδευτήρια</w:t>
      </w:r>
      <w:r w:rsidRPr="0003042C">
        <w:rPr>
          <w:rFonts w:asciiTheme="minorHAnsi" w:hAnsiTheme="minorHAnsi"/>
          <w:sz w:val="22"/>
          <w:szCs w:val="22"/>
        </w:rPr>
        <w:t xml:space="preserve">, έτσι ώστε </w:t>
      </w:r>
      <w:r w:rsidRPr="0003042C">
        <w:rPr>
          <w:rFonts w:asciiTheme="minorHAnsi" w:hAnsiTheme="minorHAnsi"/>
          <w:b/>
          <w:sz w:val="22"/>
          <w:szCs w:val="22"/>
        </w:rPr>
        <w:t>το δικαίωμα συμμετοχής και η είσοδος να είναι ελεύθερα προς όλους</w:t>
      </w:r>
      <w:r w:rsidRPr="0003042C">
        <w:rPr>
          <w:rFonts w:asciiTheme="minorHAnsi" w:hAnsiTheme="minorHAnsi"/>
          <w:sz w:val="22"/>
          <w:szCs w:val="22"/>
        </w:rPr>
        <w:t xml:space="preserve">. Με δεδομένα, λοιπόν, τα παραπάνω, οι στόχοι </w:t>
      </w:r>
      <w:r w:rsidR="005105BC" w:rsidRPr="0003042C">
        <w:rPr>
          <w:rFonts w:asciiTheme="minorHAnsi" w:hAnsiTheme="minorHAnsi"/>
          <w:sz w:val="22"/>
          <w:szCs w:val="22"/>
        </w:rPr>
        <w:t xml:space="preserve">της διημερίδας </w:t>
      </w:r>
      <w:r w:rsidRPr="0003042C">
        <w:rPr>
          <w:rFonts w:asciiTheme="minorHAnsi" w:hAnsiTheme="minorHAnsi"/>
          <w:sz w:val="22"/>
          <w:szCs w:val="22"/>
        </w:rPr>
        <w:t xml:space="preserve">μπορούν να συνοψιστούν στα εξής: </w:t>
      </w:r>
    </w:p>
    <w:p w:rsidR="007449F8" w:rsidRDefault="007449F8" w:rsidP="00B62648">
      <w:pPr>
        <w:jc w:val="both"/>
        <w:rPr>
          <w:rFonts w:asciiTheme="minorHAnsi" w:hAnsiTheme="minorHAnsi"/>
          <w:sz w:val="22"/>
          <w:szCs w:val="22"/>
        </w:rPr>
      </w:pPr>
    </w:p>
    <w:p w:rsidR="007449F8" w:rsidRPr="007449F8" w:rsidRDefault="007449F8" w:rsidP="007449F8">
      <w:pPr>
        <w:numPr>
          <w:ilvl w:val="0"/>
          <w:numId w:val="1"/>
        </w:numPr>
        <w:jc w:val="both"/>
        <w:rPr>
          <w:rFonts w:asciiTheme="minorHAnsi" w:hAnsiTheme="minorHAnsi"/>
          <w:sz w:val="22"/>
          <w:szCs w:val="22"/>
        </w:rPr>
      </w:pPr>
      <w:r w:rsidRPr="007449F8">
        <w:rPr>
          <w:rFonts w:asciiTheme="minorHAnsi" w:hAnsiTheme="minorHAnsi"/>
          <w:sz w:val="22"/>
          <w:szCs w:val="22"/>
        </w:rPr>
        <w:t xml:space="preserve">Να έρθουν σε επαφή οι άνθρωποι οι οποίοι εμπλέκονται είτε άμεσα είτε έμμεσα με τον χώρο της εκπαίδευσης, να ενημερωθούν γι’ αυτή τη διαφορετική οπτική που φιλοδοξεί να θέσει η διημερίδα μας σχετικά με την Ιστορία και να ανταλλάξουν απόψεις και πρακτικές. </w:t>
      </w:r>
    </w:p>
    <w:p w:rsidR="007449F8" w:rsidRPr="007449F8" w:rsidRDefault="007449F8" w:rsidP="007449F8">
      <w:pPr>
        <w:ind w:left="360"/>
        <w:jc w:val="both"/>
        <w:rPr>
          <w:rFonts w:asciiTheme="minorHAnsi" w:hAnsiTheme="minorHAnsi"/>
          <w:sz w:val="22"/>
          <w:szCs w:val="22"/>
        </w:rPr>
      </w:pPr>
    </w:p>
    <w:p w:rsidR="007449F8" w:rsidRPr="007449F8" w:rsidRDefault="007449F8" w:rsidP="007449F8">
      <w:pPr>
        <w:numPr>
          <w:ilvl w:val="0"/>
          <w:numId w:val="1"/>
        </w:numPr>
        <w:jc w:val="both"/>
        <w:rPr>
          <w:rFonts w:asciiTheme="minorHAnsi" w:hAnsiTheme="minorHAnsi"/>
          <w:sz w:val="22"/>
          <w:szCs w:val="22"/>
        </w:rPr>
      </w:pPr>
      <w:r w:rsidRPr="007449F8">
        <w:rPr>
          <w:rFonts w:asciiTheme="minorHAnsi" w:hAnsiTheme="minorHAnsi"/>
          <w:sz w:val="22"/>
          <w:szCs w:val="22"/>
        </w:rPr>
        <w:t>Να αποκομίσουν οι εκπαιδευτικοί γνώσεις και εμπειρίες οι οποίες θα τους εμπνεύσουν, ώστε να αναπροσδιορίσουν τον ρόλο τους μέσα σε ένα συνεχώς μεταβαλλόμενο εκπαιδευτικό περιβάλλον και να δημιουργήσουν τα κίνητρα για τη βελτίωση του εκπαιδευτικού τους έργου.</w:t>
      </w:r>
    </w:p>
    <w:p w:rsidR="00B62648" w:rsidRPr="0003042C" w:rsidRDefault="00B62648" w:rsidP="00B62648">
      <w:pPr>
        <w:jc w:val="both"/>
        <w:rPr>
          <w:rFonts w:asciiTheme="minorHAnsi" w:hAnsiTheme="minorHAnsi"/>
          <w:sz w:val="22"/>
          <w:szCs w:val="22"/>
        </w:rPr>
      </w:pPr>
    </w:p>
    <w:p w:rsidR="00B62648" w:rsidRPr="0003042C" w:rsidRDefault="00B62648" w:rsidP="00B62648">
      <w:pPr>
        <w:rPr>
          <w:rFonts w:asciiTheme="minorHAnsi" w:hAnsiTheme="minorHAnsi"/>
          <w:b/>
          <w:color w:val="000000"/>
          <w:sz w:val="22"/>
          <w:szCs w:val="22"/>
          <w:u w:val="single"/>
        </w:rPr>
      </w:pPr>
      <w:r w:rsidRPr="0003042C">
        <w:rPr>
          <w:rFonts w:asciiTheme="minorHAnsi" w:hAnsiTheme="minorHAnsi"/>
          <w:b/>
          <w:color w:val="000000"/>
          <w:sz w:val="22"/>
          <w:szCs w:val="22"/>
          <w:u w:val="single"/>
        </w:rPr>
        <w:t>Πώς να εγγραφείτε στη διημερίδα:</w:t>
      </w:r>
    </w:p>
    <w:p w:rsidR="00B62648" w:rsidRPr="0003042C" w:rsidRDefault="00B62648" w:rsidP="00B62648">
      <w:pPr>
        <w:rPr>
          <w:rFonts w:asciiTheme="minorHAnsi" w:hAnsiTheme="minorHAnsi"/>
          <w:color w:val="1F497D"/>
          <w:sz w:val="22"/>
          <w:szCs w:val="22"/>
        </w:rPr>
      </w:pPr>
    </w:p>
    <w:p w:rsidR="00B62648" w:rsidRPr="0003042C" w:rsidRDefault="00B62648" w:rsidP="00B62648">
      <w:pPr>
        <w:pStyle w:val="a4"/>
        <w:numPr>
          <w:ilvl w:val="0"/>
          <w:numId w:val="2"/>
        </w:numPr>
        <w:jc w:val="both"/>
        <w:rPr>
          <w:rFonts w:asciiTheme="minorHAnsi" w:hAnsiTheme="minorHAnsi"/>
          <w:sz w:val="22"/>
          <w:szCs w:val="22"/>
        </w:rPr>
      </w:pPr>
      <w:r w:rsidRPr="0003042C">
        <w:rPr>
          <w:rFonts w:asciiTheme="minorHAnsi" w:hAnsiTheme="minorHAnsi"/>
          <w:sz w:val="22"/>
          <w:szCs w:val="22"/>
        </w:rPr>
        <w:t xml:space="preserve">Για να δείτε το αναλυτικό πρόγραμμα και να συμπληρώσετε τη φόρμα δήλωσης συμμετοχής </w:t>
      </w:r>
      <w:r w:rsidR="003A7C39" w:rsidRPr="009E7885">
        <w:rPr>
          <w:rFonts w:asciiTheme="minorHAnsi" w:hAnsiTheme="minorHAnsi"/>
          <w:sz w:val="22"/>
          <w:szCs w:val="22"/>
        </w:rPr>
        <w:t>επισκεφθείτε την αρχική σελίδα του σχολείου</w:t>
      </w:r>
      <w:r w:rsidR="003A7C39">
        <w:rPr>
          <w:rFonts w:asciiTheme="minorHAnsi" w:hAnsiTheme="minorHAnsi"/>
          <w:b/>
          <w:sz w:val="22"/>
          <w:szCs w:val="22"/>
        </w:rPr>
        <w:t xml:space="preserve"> </w:t>
      </w:r>
      <w:hyperlink r:id="rId6" w:history="1">
        <w:r w:rsidR="0066659C" w:rsidRPr="00A1393B">
          <w:rPr>
            <w:rStyle w:val="-"/>
            <w:rFonts w:asciiTheme="minorHAnsi" w:hAnsiTheme="minorHAnsi"/>
            <w:b/>
            <w:sz w:val="22"/>
            <w:szCs w:val="22"/>
            <w:lang w:val="en-US"/>
          </w:rPr>
          <w:t>www</w:t>
        </w:r>
        <w:r w:rsidR="0066659C" w:rsidRPr="00A1393B">
          <w:rPr>
            <w:rStyle w:val="-"/>
            <w:rFonts w:asciiTheme="minorHAnsi" w:hAnsiTheme="minorHAnsi"/>
            <w:b/>
            <w:sz w:val="22"/>
            <w:szCs w:val="22"/>
          </w:rPr>
          <w:t>.</w:t>
        </w:r>
        <w:proofErr w:type="spellStart"/>
        <w:r w:rsidR="0066659C" w:rsidRPr="00A1393B">
          <w:rPr>
            <w:rStyle w:val="-"/>
            <w:rFonts w:asciiTheme="minorHAnsi" w:hAnsiTheme="minorHAnsi"/>
            <w:b/>
            <w:sz w:val="22"/>
            <w:szCs w:val="22"/>
            <w:lang w:val="en-US"/>
          </w:rPr>
          <w:t>avgoulea</w:t>
        </w:r>
        <w:proofErr w:type="spellEnd"/>
        <w:r w:rsidR="0066659C" w:rsidRPr="00A1393B">
          <w:rPr>
            <w:rStyle w:val="-"/>
            <w:rFonts w:asciiTheme="minorHAnsi" w:hAnsiTheme="minorHAnsi"/>
            <w:b/>
            <w:sz w:val="22"/>
            <w:szCs w:val="22"/>
          </w:rPr>
          <w:t>.</w:t>
        </w:r>
        <w:r w:rsidR="0066659C" w:rsidRPr="00A1393B">
          <w:rPr>
            <w:rStyle w:val="-"/>
            <w:rFonts w:asciiTheme="minorHAnsi" w:hAnsiTheme="minorHAnsi"/>
            <w:b/>
            <w:sz w:val="22"/>
            <w:szCs w:val="22"/>
            <w:lang w:val="en-US"/>
          </w:rPr>
          <w:t>gr</w:t>
        </w:r>
      </w:hyperlink>
      <w:r w:rsidR="0066659C">
        <w:rPr>
          <w:rFonts w:asciiTheme="minorHAnsi" w:hAnsiTheme="minorHAnsi"/>
          <w:sz w:val="22"/>
          <w:szCs w:val="22"/>
        </w:rPr>
        <w:t xml:space="preserve"> </w:t>
      </w:r>
      <w:r w:rsidR="003A7C39" w:rsidRPr="009E7885">
        <w:rPr>
          <w:rFonts w:asciiTheme="minorHAnsi" w:hAnsiTheme="minorHAnsi"/>
          <w:sz w:val="22"/>
          <w:szCs w:val="22"/>
        </w:rPr>
        <w:t>ή μπείτε</w:t>
      </w:r>
      <w:r w:rsidR="008D4A46">
        <w:rPr>
          <w:rFonts w:asciiTheme="minorHAnsi" w:hAnsiTheme="minorHAnsi"/>
          <w:sz w:val="22"/>
          <w:szCs w:val="22"/>
        </w:rPr>
        <w:t xml:space="preserve"> απευθείας</w:t>
      </w:r>
      <w:r w:rsidR="003A7C39">
        <w:rPr>
          <w:rFonts w:asciiTheme="minorHAnsi" w:hAnsiTheme="minorHAnsi"/>
          <w:b/>
          <w:sz w:val="22"/>
          <w:szCs w:val="22"/>
        </w:rPr>
        <w:t xml:space="preserve"> </w:t>
      </w:r>
      <w:hyperlink r:id="rId7" w:history="1">
        <w:r w:rsidR="003A7C39" w:rsidRPr="009E7885">
          <w:rPr>
            <w:rStyle w:val="-"/>
            <w:rFonts w:asciiTheme="minorHAnsi" w:hAnsiTheme="minorHAnsi"/>
            <w:b/>
            <w:sz w:val="22"/>
            <w:szCs w:val="22"/>
          </w:rPr>
          <w:t>εδώ</w:t>
        </w:r>
      </w:hyperlink>
      <w:r w:rsidR="009E7885">
        <w:rPr>
          <w:rFonts w:asciiTheme="minorHAnsi" w:hAnsiTheme="minorHAnsi"/>
          <w:b/>
          <w:sz w:val="22"/>
          <w:szCs w:val="22"/>
        </w:rPr>
        <w:t>.</w:t>
      </w:r>
    </w:p>
    <w:p w:rsidR="00B62648" w:rsidRPr="0003042C" w:rsidRDefault="00B62648" w:rsidP="00B62648">
      <w:pPr>
        <w:pStyle w:val="a4"/>
        <w:numPr>
          <w:ilvl w:val="0"/>
          <w:numId w:val="2"/>
        </w:numPr>
        <w:jc w:val="both"/>
        <w:rPr>
          <w:rFonts w:asciiTheme="minorHAnsi" w:hAnsiTheme="minorHAnsi"/>
          <w:sz w:val="22"/>
          <w:szCs w:val="22"/>
        </w:rPr>
      </w:pPr>
      <w:r w:rsidRPr="0003042C">
        <w:rPr>
          <w:rFonts w:asciiTheme="minorHAnsi" w:hAnsiTheme="minorHAnsi"/>
          <w:sz w:val="22"/>
          <w:szCs w:val="22"/>
        </w:rPr>
        <w:t xml:space="preserve">Στη γραμματεία του </w:t>
      </w:r>
      <w:r w:rsidRPr="0003042C">
        <w:rPr>
          <w:rFonts w:asciiTheme="minorHAnsi" w:hAnsiTheme="minorHAnsi"/>
          <w:color w:val="000000"/>
          <w:sz w:val="22"/>
          <w:szCs w:val="22"/>
        </w:rPr>
        <w:t>Σ</w:t>
      </w:r>
      <w:r w:rsidRPr="0003042C">
        <w:rPr>
          <w:rFonts w:asciiTheme="minorHAnsi" w:hAnsiTheme="minorHAnsi"/>
          <w:sz w:val="22"/>
          <w:szCs w:val="22"/>
        </w:rPr>
        <w:t>χολείου κατά τη διάρκεια της διημερίδας.</w:t>
      </w:r>
    </w:p>
    <w:p w:rsidR="00B62648" w:rsidRPr="0003042C" w:rsidRDefault="00B62648" w:rsidP="00B62648">
      <w:pPr>
        <w:jc w:val="both"/>
        <w:rPr>
          <w:rFonts w:asciiTheme="minorHAnsi" w:hAnsiTheme="minorHAnsi"/>
          <w:sz w:val="22"/>
          <w:szCs w:val="22"/>
        </w:rPr>
      </w:pPr>
    </w:p>
    <w:p w:rsidR="00B62648" w:rsidRPr="0003042C" w:rsidRDefault="00B62648" w:rsidP="00B62648">
      <w:pPr>
        <w:jc w:val="both"/>
        <w:rPr>
          <w:rFonts w:asciiTheme="minorHAnsi" w:hAnsiTheme="minorHAnsi"/>
          <w:sz w:val="22"/>
          <w:szCs w:val="22"/>
        </w:rPr>
      </w:pPr>
      <w:r w:rsidRPr="0003042C">
        <w:rPr>
          <w:rFonts w:asciiTheme="minorHAnsi" w:hAnsiTheme="minorHAnsi"/>
          <w:b/>
          <w:sz w:val="22"/>
          <w:szCs w:val="22"/>
          <w:u w:val="single"/>
        </w:rPr>
        <w:t>Πληροφορίες:</w:t>
      </w:r>
      <w:r w:rsidRPr="0003042C">
        <w:rPr>
          <w:rFonts w:asciiTheme="minorHAnsi" w:hAnsiTheme="minorHAnsi"/>
          <w:b/>
          <w:sz w:val="22"/>
          <w:szCs w:val="22"/>
        </w:rPr>
        <w:t xml:space="preserve"> </w:t>
      </w:r>
      <w:r w:rsidRPr="0003042C">
        <w:rPr>
          <w:rFonts w:asciiTheme="minorHAnsi" w:hAnsiTheme="minorHAnsi"/>
          <w:sz w:val="22"/>
          <w:szCs w:val="22"/>
          <w:lang w:val="en-US"/>
        </w:rPr>
        <w:t>M</w:t>
      </w:r>
      <w:r w:rsidRPr="0003042C">
        <w:rPr>
          <w:rFonts w:asciiTheme="minorHAnsi" w:hAnsiTheme="minorHAnsi"/>
          <w:sz w:val="22"/>
          <w:szCs w:val="22"/>
        </w:rPr>
        <w:t xml:space="preserve">ε </w:t>
      </w:r>
      <w:proofErr w:type="spellStart"/>
      <w:r w:rsidRPr="0003042C">
        <w:rPr>
          <w:rFonts w:asciiTheme="minorHAnsi" w:hAnsiTheme="minorHAnsi"/>
          <w:sz w:val="22"/>
          <w:szCs w:val="22"/>
        </w:rPr>
        <w:t>τηλ</w:t>
      </w:r>
      <w:proofErr w:type="spellEnd"/>
      <w:r w:rsidRPr="0003042C">
        <w:rPr>
          <w:rFonts w:asciiTheme="minorHAnsi" w:hAnsiTheme="minorHAnsi"/>
          <w:sz w:val="22"/>
          <w:szCs w:val="22"/>
        </w:rPr>
        <w:t xml:space="preserve">. επικοινωνία στο 2115002300, κα Εύη </w:t>
      </w:r>
      <w:proofErr w:type="spellStart"/>
      <w:r w:rsidRPr="0003042C">
        <w:rPr>
          <w:rFonts w:asciiTheme="minorHAnsi" w:hAnsiTheme="minorHAnsi"/>
          <w:sz w:val="22"/>
          <w:szCs w:val="22"/>
        </w:rPr>
        <w:t>Δραγούνη</w:t>
      </w:r>
      <w:proofErr w:type="spellEnd"/>
      <w:r w:rsidRPr="0003042C">
        <w:rPr>
          <w:rFonts w:asciiTheme="minorHAnsi" w:hAnsiTheme="minorHAnsi"/>
          <w:sz w:val="22"/>
          <w:szCs w:val="22"/>
        </w:rPr>
        <w:t xml:space="preserve"> (09.00-15.00) ή κα Μελίνα Παπαϊωάννου (17.00-20.00).</w:t>
      </w:r>
    </w:p>
    <w:p w:rsidR="00B62648" w:rsidRPr="0003042C" w:rsidRDefault="00B62648" w:rsidP="00B62648">
      <w:pPr>
        <w:jc w:val="both"/>
        <w:rPr>
          <w:rFonts w:asciiTheme="minorHAnsi" w:hAnsiTheme="minorHAnsi"/>
          <w:b/>
          <w:sz w:val="22"/>
          <w:szCs w:val="22"/>
        </w:rPr>
      </w:pPr>
    </w:p>
    <w:p w:rsidR="00685D5C" w:rsidRPr="0003042C" w:rsidRDefault="00307D07" w:rsidP="00685D5C">
      <w:pPr>
        <w:pStyle w:val="a4"/>
        <w:ind w:left="360"/>
        <w:jc w:val="center"/>
        <w:rPr>
          <w:rFonts w:asciiTheme="minorHAnsi" w:hAnsiTheme="minorHAnsi"/>
          <w:b/>
          <w:bCs/>
          <w:sz w:val="22"/>
          <w:szCs w:val="22"/>
        </w:rPr>
      </w:pPr>
      <w:r>
        <w:rPr>
          <w:rFonts w:asciiTheme="minorHAnsi" w:hAnsiTheme="minorHAnsi"/>
          <w:b/>
          <w:bCs/>
          <w:sz w:val="22"/>
          <w:szCs w:val="22"/>
        </w:rPr>
        <w:lastRenderedPageBreak/>
        <w:t>ΣΑΒΒΑΤΟ 11 &amp; ΚΥΡΙΑΚΗ 12 ΦΕΒΡΟΥΑΡΟΥ 2017</w:t>
      </w:r>
    </w:p>
    <w:p w:rsidR="00685D5C" w:rsidRPr="0003042C" w:rsidRDefault="00685D5C" w:rsidP="00685D5C">
      <w:pPr>
        <w:pStyle w:val="a4"/>
        <w:ind w:left="360"/>
        <w:jc w:val="center"/>
        <w:rPr>
          <w:rFonts w:asciiTheme="minorHAnsi" w:hAnsiTheme="minorHAnsi"/>
          <w:b/>
          <w:bCs/>
          <w:sz w:val="22"/>
          <w:szCs w:val="22"/>
        </w:rPr>
      </w:pPr>
      <w:r w:rsidRPr="0003042C">
        <w:rPr>
          <w:rFonts w:asciiTheme="minorHAnsi" w:hAnsiTheme="minorHAnsi"/>
          <w:b/>
          <w:bCs/>
          <w:sz w:val="22"/>
          <w:szCs w:val="22"/>
        </w:rPr>
        <w:t>ΑΙΘΟΥΣΑ ΕΚΔΗΛΩΣΕΩΝ «ΟΔΥΣΣΕΑΣ ΕΛΥΤΗΣ»</w:t>
      </w:r>
    </w:p>
    <w:p w:rsidR="00685D5C" w:rsidRPr="0003042C" w:rsidRDefault="00685D5C" w:rsidP="00685D5C">
      <w:pPr>
        <w:pStyle w:val="a4"/>
        <w:ind w:left="360"/>
        <w:jc w:val="center"/>
        <w:rPr>
          <w:rFonts w:asciiTheme="minorHAnsi" w:hAnsiTheme="minorHAnsi"/>
          <w:b/>
          <w:bCs/>
          <w:sz w:val="22"/>
          <w:szCs w:val="22"/>
        </w:rPr>
      </w:pPr>
      <w:r w:rsidRPr="0003042C">
        <w:rPr>
          <w:rFonts w:asciiTheme="minorHAnsi" w:hAnsiTheme="minorHAnsi"/>
          <w:b/>
          <w:bCs/>
          <w:sz w:val="22"/>
          <w:szCs w:val="22"/>
        </w:rPr>
        <w:t>ΕΚΠΑΙΔΕΥΤΗΡΙΑ ΑΥΓΟΥΛΕΑ-ΛΙΝΑΡΔΑΤΟΥ</w:t>
      </w:r>
    </w:p>
    <w:p w:rsidR="00685D5C" w:rsidRPr="0003042C" w:rsidRDefault="00685D5C" w:rsidP="00685D5C">
      <w:pPr>
        <w:pStyle w:val="a4"/>
        <w:ind w:left="360"/>
        <w:jc w:val="center"/>
        <w:rPr>
          <w:rFonts w:asciiTheme="minorHAnsi" w:hAnsiTheme="minorHAnsi"/>
          <w:b/>
          <w:bCs/>
          <w:sz w:val="22"/>
          <w:szCs w:val="22"/>
        </w:rPr>
      </w:pPr>
      <w:r w:rsidRPr="0003042C">
        <w:rPr>
          <w:rFonts w:asciiTheme="minorHAnsi" w:hAnsiTheme="minorHAnsi"/>
          <w:b/>
          <w:bCs/>
          <w:sz w:val="22"/>
          <w:szCs w:val="22"/>
        </w:rPr>
        <w:t>ΕΛΕΥΘΕΡΙΟΥ ΒΕΝΙΖΕΛΟΥ 112-114 ΠΕΡΙΣΤΕΡΙ</w:t>
      </w:r>
    </w:p>
    <w:p w:rsidR="00DA1261" w:rsidRPr="0003042C" w:rsidRDefault="00685D5C" w:rsidP="004455EC">
      <w:pPr>
        <w:pStyle w:val="a4"/>
        <w:ind w:left="360"/>
        <w:jc w:val="center"/>
        <w:rPr>
          <w:rFonts w:asciiTheme="minorHAnsi" w:hAnsiTheme="minorHAnsi"/>
          <w:b/>
          <w:sz w:val="22"/>
          <w:szCs w:val="22"/>
        </w:rPr>
      </w:pPr>
      <w:r w:rsidRPr="0003042C">
        <w:rPr>
          <w:rFonts w:asciiTheme="minorHAnsi" w:hAnsiTheme="minorHAnsi"/>
          <w:b/>
          <w:bCs/>
          <w:sz w:val="22"/>
          <w:szCs w:val="22"/>
        </w:rPr>
        <w:t>ΕΙΣΟΔΟΣ ΕΛΕΥΘΕΡΗ</w:t>
      </w:r>
      <w:bookmarkEnd w:id="0"/>
    </w:p>
    <w:sectPr w:rsidR="00DA1261" w:rsidRPr="0003042C" w:rsidSect="00251681">
      <w:pgSz w:w="11906" w:h="16838"/>
      <w:pgMar w:top="709" w:right="1416" w:bottom="1440"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91C3A"/>
    <w:multiLevelType w:val="hybridMultilevel"/>
    <w:tmpl w:val="E804A4F4"/>
    <w:lvl w:ilvl="0" w:tplc="04080001">
      <w:start w:val="1"/>
      <w:numFmt w:val="bullet"/>
      <w:lvlText w:val=""/>
      <w:lvlJc w:val="left"/>
      <w:pPr>
        <w:ind w:left="360" w:hanging="360"/>
      </w:pPr>
      <w:rPr>
        <w:rFonts w:ascii="Symbol" w:hAnsi="Symbol" w:hint="default"/>
      </w:rPr>
    </w:lvl>
    <w:lvl w:ilvl="1" w:tplc="04080003">
      <w:start w:val="1"/>
      <w:numFmt w:val="bullet"/>
      <w:lvlText w:val="o"/>
      <w:lvlJc w:val="left"/>
      <w:pPr>
        <w:ind w:left="1080" w:hanging="360"/>
      </w:pPr>
      <w:rPr>
        <w:rFonts w:ascii="Courier New" w:hAnsi="Courier New" w:cs="Courier New" w:hint="default"/>
      </w:rPr>
    </w:lvl>
    <w:lvl w:ilvl="2" w:tplc="04080005">
      <w:start w:val="1"/>
      <w:numFmt w:val="bullet"/>
      <w:lvlText w:val=""/>
      <w:lvlJc w:val="left"/>
      <w:pPr>
        <w:ind w:left="1800" w:hanging="360"/>
      </w:pPr>
      <w:rPr>
        <w:rFonts w:ascii="Wingdings" w:hAnsi="Wingdings" w:hint="default"/>
      </w:rPr>
    </w:lvl>
    <w:lvl w:ilvl="3" w:tplc="04080001">
      <w:start w:val="1"/>
      <w:numFmt w:val="bullet"/>
      <w:lvlText w:val=""/>
      <w:lvlJc w:val="left"/>
      <w:pPr>
        <w:ind w:left="2520" w:hanging="360"/>
      </w:pPr>
      <w:rPr>
        <w:rFonts w:ascii="Symbol" w:hAnsi="Symbol" w:hint="default"/>
      </w:rPr>
    </w:lvl>
    <w:lvl w:ilvl="4" w:tplc="04080003">
      <w:start w:val="1"/>
      <w:numFmt w:val="bullet"/>
      <w:lvlText w:val="o"/>
      <w:lvlJc w:val="left"/>
      <w:pPr>
        <w:ind w:left="3240" w:hanging="360"/>
      </w:pPr>
      <w:rPr>
        <w:rFonts w:ascii="Courier New" w:hAnsi="Courier New" w:cs="Courier New" w:hint="default"/>
      </w:rPr>
    </w:lvl>
    <w:lvl w:ilvl="5" w:tplc="04080005">
      <w:start w:val="1"/>
      <w:numFmt w:val="bullet"/>
      <w:lvlText w:val=""/>
      <w:lvlJc w:val="left"/>
      <w:pPr>
        <w:ind w:left="3960" w:hanging="360"/>
      </w:pPr>
      <w:rPr>
        <w:rFonts w:ascii="Wingdings" w:hAnsi="Wingdings" w:hint="default"/>
      </w:rPr>
    </w:lvl>
    <w:lvl w:ilvl="6" w:tplc="04080001">
      <w:start w:val="1"/>
      <w:numFmt w:val="bullet"/>
      <w:lvlText w:val=""/>
      <w:lvlJc w:val="left"/>
      <w:pPr>
        <w:ind w:left="4680" w:hanging="360"/>
      </w:pPr>
      <w:rPr>
        <w:rFonts w:ascii="Symbol" w:hAnsi="Symbol" w:hint="default"/>
      </w:rPr>
    </w:lvl>
    <w:lvl w:ilvl="7" w:tplc="04080003">
      <w:start w:val="1"/>
      <w:numFmt w:val="bullet"/>
      <w:lvlText w:val="o"/>
      <w:lvlJc w:val="left"/>
      <w:pPr>
        <w:ind w:left="5400" w:hanging="360"/>
      </w:pPr>
      <w:rPr>
        <w:rFonts w:ascii="Courier New" w:hAnsi="Courier New" w:cs="Courier New" w:hint="default"/>
      </w:rPr>
    </w:lvl>
    <w:lvl w:ilvl="8" w:tplc="04080005">
      <w:start w:val="1"/>
      <w:numFmt w:val="bullet"/>
      <w:lvlText w:val=""/>
      <w:lvlJc w:val="left"/>
      <w:pPr>
        <w:ind w:left="6120" w:hanging="360"/>
      </w:pPr>
      <w:rPr>
        <w:rFonts w:ascii="Wingdings" w:hAnsi="Wingdings" w:hint="default"/>
      </w:rPr>
    </w:lvl>
  </w:abstractNum>
  <w:abstractNum w:abstractNumId="1">
    <w:nsid w:val="1BF361AA"/>
    <w:multiLevelType w:val="hybridMultilevel"/>
    <w:tmpl w:val="1076F76C"/>
    <w:lvl w:ilvl="0" w:tplc="0408000F">
      <w:start w:val="1"/>
      <w:numFmt w:val="decimal"/>
      <w:lvlText w:val="%1."/>
      <w:lvlJc w:val="left"/>
      <w:pPr>
        <w:ind w:left="360" w:hanging="360"/>
      </w:pPr>
    </w:lvl>
    <w:lvl w:ilvl="1" w:tplc="04080019">
      <w:start w:val="1"/>
      <w:numFmt w:val="lowerLetter"/>
      <w:lvlText w:val="%2."/>
      <w:lvlJc w:val="left"/>
      <w:pPr>
        <w:ind w:left="1080" w:hanging="360"/>
      </w:pPr>
    </w:lvl>
    <w:lvl w:ilvl="2" w:tplc="0408001B">
      <w:start w:val="1"/>
      <w:numFmt w:val="lowerRoman"/>
      <w:lvlText w:val="%3."/>
      <w:lvlJc w:val="right"/>
      <w:pPr>
        <w:ind w:left="1800" w:hanging="180"/>
      </w:pPr>
    </w:lvl>
    <w:lvl w:ilvl="3" w:tplc="0408000F">
      <w:start w:val="1"/>
      <w:numFmt w:val="decimal"/>
      <w:lvlText w:val="%4."/>
      <w:lvlJc w:val="left"/>
      <w:pPr>
        <w:ind w:left="2520" w:hanging="360"/>
      </w:pPr>
    </w:lvl>
    <w:lvl w:ilvl="4" w:tplc="04080019">
      <w:start w:val="1"/>
      <w:numFmt w:val="lowerLetter"/>
      <w:lvlText w:val="%5."/>
      <w:lvlJc w:val="left"/>
      <w:pPr>
        <w:ind w:left="3240" w:hanging="360"/>
      </w:pPr>
    </w:lvl>
    <w:lvl w:ilvl="5" w:tplc="0408001B">
      <w:start w:val="1"/>
      <w:numFmt w:val="lowerRoman"/>
      <w:lvlText w:val="%6."/>
      <w:lvlJc w:val="right"/>
      <w:pPr>
        <w:ind w:left="3960" w:hanging="180"/>
      </w:pPr>
    </w:lvl>
    <w:lvl w:ilvl="6" w:tplc="0408000F">
      <w:start w:val="1"/>
      <w:numFmt w:val="decimal"/>
      <w:lvlText w:val="%7."/>
      <w:lvlJc w:val="left"/>
      <w:pPr>
        <w:ind w:left="4680" w:hanging="360"/>
      </w:pPr>
    </w:lvl>
    <w:lvl w:ilvl="7" w:tplc="04080019">
      <w:start w:val="1"/>
      <w:numFmt w:val="lowerLetter"/>
      <w:lvlText w:val="%8."/>
      <w:lvlJc w:val="left"/>
      <w:pPr>
        <w:ind w:left="5400" w:hanging="360"/>
      </w:pPr>
    </w:lvl>
    <w:lvl w:ilvl="8" w:tplc="0408001B">
      <w:start w:val="1"/>
      <w:numFmt w:val="lowerRoman"/>
      <w:lvlText w:val="%9."/>
      <w:lvlJc w:val="right"/>
      <w:pPr>
        <w:ind w:left="612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125D"/>
    <w:rsid w:val="0003042C"/>
    <w:rsid w:val="00045DFE"/>
    <w:rsid w:val="000700F6"/>
    <w:rsid w:val="000A31EA"/>
    <w:rsid w:val="000D7BCA"/>
    <w:rsid w:val="00181EA3"/>
    <w:rsid w:val="001C40B9"/>
    <w:rsid w:val="00225989"/>
    <w:rsid w:val="00251681"/>
    <w:rsid w:val="00307D07"/>
    <w:rsid w:val="00395E52"/>
    <w:rsid w:val="003A7C39"/>
    <w:rsid w:val="004455EC"/>
    <w:rsid w:val="005105BC"/>
    <w:rsid w:val="005119A2"/>
    <w:rsid w:val="0052125D"/>
    <w:rsid w:val="005748A7"/>
    <w:rsid w:val="005B717E"/>
    <w:rsid w:val="005D5682"/>
    <w:rsid w:val="0066659C"/>
    <w:rsid w:val="00685D5C"/>
    <w:rsid w:val="006A015E"/>
    <w:rsid w:val="006E158D"/>
    <w:rsid w:val="00715CE8"/>
    <w:rsid w:val="007377CC"/>
    <w:rsid w:val="007449F8"/>
    <w:rsid w:val="007E1CA1"/>
    <w:rsid w:val="008B2412"/>
    <w:rsid w:val="008D4A46"/>
    <w:rsid w:val="009E7885"/>
    <w:rsid w:val="00A01710"/>
    <w:rsid w:val="00A119F1"/>
    <w:rsid w:val="00A97B15"/>
    <w:rsid w:val="00AA1FD7"/>
    <w:rsid w:val="00B430E4"/>
    <w:rsid w:val="00B62648"/>
    <w:rsid w:val="00BE6F37"/>
    <w:rsid w:val="00C07155"/>
    <w:rsid w:val="00C83C24"/>
    <w:rsid w:val="00CC679C"/>
    <w:rsid w:val="00DA1261"/>
    <w:rsid w:val="00E50AE7"/>
    <w:rsid w:val="00E949B5"/>
    <w:rsid w:val="00E95183"/>
    <w:rsid w:val="00E974C8"/>
    <w:rsid w:val="00F9270C"/>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125D"/>
    <w:pPr>
      <w:spacing w:after="0" w:line="240" w:lineRule="auto"/>
    </w:pPr>
    <w:rPr>
      <w:rFonts w:ascii="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52125D"/>
    <w:rPr>
      <w:color w:val="0000FF" w:themeColor="hyperlink"/>
      <w:u w:val="single"/>
    </w:rPr>
  </w:style>
  <w:style w:type="paragraph" w:styleId="Web">
    <w:name w:val="Normal (Web)"/>
    <w:basedOn w:val="a"/>
    <w:uiPriority w:val="99"/>
    <w:semiHidden/>
    <w:unhideWhenUsed/>
    <w:rsid w:val="0052125D"/>
    <w:pPr>
      <w:spacing w:before="100" w:beforeAutospacing="1" w:after="100" w:afterAutospacing="1"/>
    </w:pPr>
    <w:rPr>
      <w:rFonts w:eastAsia="Times New Roman"/>
    </w:rPr>
  </w:style>
  <w:style w:type="paragraph" w:styleId="a3">
    <w:name w:val="header"/>
    <w:basedOn w:val="a"/>
    <w:link w:val="Char"/>
    <w:uiPriority w:val="99"/>
    <w:semiHidden/>
    <w:unhideWhenUsed/>
    <w:rsid w:val="0052125D"/>
    <w:pPr>
      <w:spacing w:before="100" w:beforeAutospacing="1" w:after="100" w:afterAutospacing="1"/>
    </w:pPr>
    <w:rPr>
      <w:rFonts w:eastAsia="Times New Roman"/>
    </w:rPr>
  </w:style>
  <w:style w:type="character" w:customStyle="1" w:styleId="Char">
    <w:name w:val="Κεφαλίδα Char"/>
    <w:basedOn w:val="a0"/>
    <w:link w:val="a3"/>
    <w:uiPriority w:val="99"/>
    <w:semiHidden/>
    <w:rsid w:val="0052125D"/>
    <w:rPr>
      <w:rFonts w:ascii="Times New Roman" w:eastAsia="Times New Roman" w:hAnsi="Times New Roman" w:cs="Times New Roman"/>
      <w:sz w:val="24"/>
      <w:szCs w:val="24"/>
      <w:lang w:eastAsia="el-GR"/>
    </w:rPr>
  </w:style>
  <w:style w:type="paragraph" w:styleId="a4">
    <w:name w:val="List Paragraph"/>
    <w:basedOn w:val="a"/>
    <w:uiPriority w:val="34"/>
    <w:qFormat/>
    <w:rsid w:val="0052125D"/>
    <w:pPr>
      <w:ind w:left="720"/>
      <w:contextualSpacing/>
    </w:pPr>
  </w:style>
  <w:style w:type="character" w:styleId="-0">
    <w:name w:val="FollowedHyperlink"/>
    <w:basedOn w:val="a0"/>
    <w:uiPriority w:val="99"/>
    <w:semiHidden/>
    <w:unhideWhenUsed/>
    <w:rsid w:val="009E788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125D"/>
    <w:pPr>
      <w:spacing w:after="0" w:line="240" w:lineRule="auto"/>
    </w:pPr>
    <w:rPr>
      <w:rFonts w:ascii="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52125D"/>
    <w:rPr>
      <w:color w:val="0000FF" w:themeColor="hyperlink"/>
      <w:u w:val="single"/>
    </w:rPr>
  </w:style>
  <w:style w:type="paragraph" w:styleId="Web">
    <w:name w:val="Normal (Web)"/>
    <w:basedOn w:val="a"/>
    <w:uiPriority w:val="99"/>
    <w:semiHidden/>
    <w:unhideWhenUsed/>
    <w:rsid w:val="0052125D"/>
    <w:pPr>
      <w:spacing w:before="100" w:beforeAutospacing="1" w:after="100" w:afterAutospacing="1"/>
    </w:pPr>
    <w:rPr>
      <w:rFonts w:eastAsia="Times New Roman"/>
    </w:rPr>
  </w:style>
  <w:style w:type="paragraph" w:styleId="a3">
    <w:name w:val="header"/>
    <w:basedOn w:val="a"/>
    <w:link w:val="Char"/>
    <w:uiPriority w:val="99"/>
    <w:semiHidden/>
    <w:unhideWhenUsed/>
    <w:rsid w:val="0052125D"/>
    <w:pPr>
      <w:spacing w:before="100" w:beforeAutospacing="1" w:after="100" w:afterAutospacing="1"/>
    </w:pPr>
    <w:rPr>
      <w:rFonts w:eastAsia="Times New Roman"/>
    </w:rPr>
  </w:style>
  <w:style w:type="character" w:customStyle="1" w:styleId="Char">
    <w:name w:val="Κεφαλίδα Char"/>
    <w:basedOn w:val="a0"/>
    <w:link w:val="a3"/>
    <w:uiPriority w:val="99"/>
    <w:semiHidden/>
    <w:rsid w:val="0052125D"/>
    <w:rPr>
      <w:rFonts w:ascii="Times New Roman" w:eastAsia="Times New Roman" w:hAnsi="Times New Roman" w:cs="Times New Roman"/>
      <w:sz w:val="24"/>
      <w:szCs w:val="24"/>
      <w:lang w:eastAsia="el-GR"/>
    </w:rPr>
  </w:style>
  <w:style w:type="paragraph" w:styleId="a4">
    <w:name w:val="List Paragraph"/>
    <w:basedOn w:val="a"/>
    <w:uiPriority w:val="34"/>
    <w:qFormat/>
    <w:rsid w:val="0052125D"/>
    <w:pPr>
      <w:ind w:left="720"/>
      <w:contextualSpacing/>
    </w:pPr>
  </w:style>
  <w:style w:type="character" w:styleId="-0">
    <w:name w:val="FollowedHyperlink"/>
    <w:basedOn w:val="a0"/>
    <w:uiPriority w:val="99"/>
    <w:semiHidden/>
    <w:unhideWhenUsed/>
    <w:rsid w:val="009E788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177860">
      <w:bodyDiv w:val="1"/>
      <w:marLeft w:val="0"/>
      <w:marRight w:val="0"/>
      <w:marTop w:val="0"/>
      <w:marBottom w:val="0"/>
      <w:divBdr>
        <w:top w:val="none" w:sz="0" w:space="0" w:color="auto"/>
        <w:left w:val="none" w:sz="0" w:space="0" w:color="auto"/>
        <w:bottom w:val="none" w:sz="0" w:space="0" w:color="auto"/>
        <w:right w:val="none" w:sz="0" w:space="0" w:color="auto"/>
      </w:divBdr>
    </w:div>
    <w:div w:id="1968005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www.avgouleaschool.gr/index.php/&#957;&#941;&#945;/1547-&#948;&#953;&#951;&#956;&#949;&#961;&#943;&#948;&#945;-&#966;&#953;&#955;&#959;&#955;&#972;&#947;&#969;&#957;-11-2-12-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vgoulea.gr"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512</Words>
  <Characters>2919</Characters>
  <Application>Microsoft Office Word</Application>
  <DocSecurity>0</DocSecurity>
  <Lines>24</Lines>
  <Paragraphs>6</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ganton</dc:creator>
  <cp:lastModifiedBy>roula</cp:lastModifiedBy>
  <cp:revision>2</cp:revision>
  <dcterms:created xsi:type="dcterms:W3CDTF">2017-01-25T11:07:00Z</dcterms:created>
  <dcterms:modified xsi:type="dcterms:W3CDTF">2017-01-25T11:07:00Z</dcterms:modified>
</cp:coreProperties>
</file>