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A75" w:rsidRPr="002C0A75" w:rsidRDefault="002C0A75" w:rsidP="002C0A75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1503BC" w:rsidRDefault="002C0A75" w:rsidP="002C0A75">
      <w:pPr>
        <w:rPr>
          <w:rFonts w:ascii="Arial" w:hAnsi="Arial" w:cs="Arial"/>
          <w:b/>
          <w:sz w:val="28"/>
          <w:szCs w:val="28"/>
        </w:rPr>
      </w:pPr>
      <w:r w:rsidRPr="002C0A75">
        <w:rPr>
          <w:rFonts w:ascii="Arial" w:hAnsi="Arial" w:cs="Arial"/>
          <w:b/>
          <w:sz w:val="28"/>
          <w:szCs w:val="28"/>
        </w:rPr>
        <w:t xml:space="preserve">Μαθητική Εμπορική Έκθεση Θεσσαλονίκης </w:t>
      </w:r>
    </w:p>
    <w:p w:rsidR="001503BC" w:rsidRDefault="002C0A75" w:rsidP="002C0A75">
      <w:pPr>
        <w:rPr>
          <w:rFonts w:ascii="Arial" w:hAnsi="Arial" w:cs="Arial"/>
          <w:b/>
          <w:sz w:val="28"/>
          <w:szCs w:val="28"/>
        </w:rPr>
      </w:pPr>
      <w:r w:rsidRPr="002C0A75">
        <w:rPr>
          <w:rFonts w:ascii="Arial" w:hAnsi="Arial" w:cs="Arial"/>
          <w:b/>
          <w:sz w:val="28"/>
          <w:szCs w:val="28"/>
        </w:rPr>
        <w:t>– Παρασκευή 1</w:t>
      </w:r>
      <w:r w:rsidRPr="001503BC">
        <w:rPr>
          <w:rFonts w:ascii="Arial" w:hAnsi="Arial" w:cs="Arial"/>
          <w:b/>
          <w:sz w:val="28"/>
          <w:szCs w:val="28"/>
          <w:vertAlign w:val="superscript"/>
        </w:rPr>
        <w:t>η</w:t>
      </w:r>
      <w:r w:rsidR="001503BC">
        <w:rPr>
          <w:rFonts w:ascii="Arial" w:hAnsi="Arial" w:cs="Arial"/>
          <w:b/>
          <w:sz w:val="28"/>
          <w:szCs w:val="28"/>
        </w:rPr>
        <w:t xml:space="preserve"> </w:t>
      </w:r>
      <w:r w:rsidRPr="002C0A75">
        <w:rPr>
          <w:rFonts w:ascii="Arial" w:hAnsi="Arial" w:cs="Arial"/>
          <w:b/>
          <w:sz w:val="28"/>
          <w:szCs w:val="28"/>
        </w:rPr>
        <w:t>Μαρτίου 2024 </w:t>
      </w:r>
    </w:p>
    <w:p w:rsidR="001503BC" w:rsidRDefault="002C0A75" w:rsidP="002C0A75">
      <w:pPr>
        <w:rPr>
          <w:rFonts w:ascii="Arial" w:hAnsi="Arial" w:cs="Arial"/>
          <w:b/>
          <w:sz w:val="28"/>
          <w:szCs w:val="28"/>
        </w:rPr>
      </w:pPr>
      <w:proofErr w:type="spellStart"/>
      <w:r w:rsidRPr="002C0A75">
        <w:rPr>
          <w:rFonts w:ascii="Arial" w:hAnsi="Arial" w:cs="Arial"/>
          <w:b/>
          <w:sz w:val="28"/>
          <w:szCs w:val="28"/>
        </w:rPr>
        <w:t>Μediterranean</w:t>
      </w:r>
      <w:proofErr w:type="spellEnd"/>
      <w:r w:rsidRPr="002C0A7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C0A75">
        <w:rPr>
          <w:rFonts w:ascii="Arial" w:hAnsi="Arial" w:cs="Arial"/>
          <w:b/>
          <w:sz w:val="28"/>
          <w:szCs w:val="28"/>
        </w:rPr>
        <w:t>Cosmos</w:t>
      </w:r>
      <w:proofErr w:type="spellEnd"/>
      <w:r w:rsidRPr="002C0A75">
        <w:rPr>
          <w:rFonts w:ascii="Arial" w:hAnsi="Arial" w:cs="Arial"/>
          <w:b/>
          <w:sz w:val="28"/>
          <w:szCs w:val="28"/>
        </w:rPr>
        <w:t xml:space="preserve"> </w:t>
      </w:r>
    </w:p>
    <w:p w:rsidR="001503BC" w:rsidRDefault="001503BC" w:rsidP="002C0A75">
      <w:pPr>
        <w:rPr>
          <w:rFonts w:ascii="Arial" w:hAnsi="Arial" w:cs="Arial"/>
          <w:b/>
          <w:sz w:val="28"/>
          <w:szCs w:val="28"/>
        </w:rPr>
      </w:pPr>
    </w:p>
    <w:p w:rsidR="002C0A75" w:rsidRDefault="002C0A75" w:rsidP="002C0A75">
      <w:pPr>
        <w:rPr>
          <w:rFonts w:ascii="Arial" w:hAnsi="Arial" w:cs="Arial"/>
          <w:b/>
          <w:sz w:val="28"/>
          <w:szCs w:val="28"/>
        </w:rPr>
      </w:pPr>
      <w:r w:rsidRPr="002C0A75">
        <w:rPr>
          <w:rFonts w:ascii="Arial" w:hAnsi="Arial" w:cs="Arial"/>
          <w:b/>
          <w:sz w:val="28"/>
          <w:szCs w:val="28"/>
        </w:rPr>
        <w:t>Οι 40 Μαθητικές Εικονικές Επιχειρήσεις 2024 που συμμετέχουν (με</w:t>
      </w:r>
      <w:r w:rsidR="001503BC">
        <w:rPr>
          <w:rFonts w:ascii="Arial" w:hAnsi="Arial" w:cs="Arial"/>
          <w:b/>
          <w:sz w:val="28"/>
          <w:szCs w:val="28"/>
        </w:rPr>
        <w:t xml:space="preserve"> </w:t>
      </w:r>
      <w:r w:rsidRPr="002C0A75">
        <w:rPr>
          <w:rFonts w:ascii="Arial" w:hAnsi="Arial" w:cs="Arial"/>
          <w:b/>
          <w:sz w:val="28"/>
          <w:szCs w:val="28"/>
        </w:rPr>
        <w:t>αλφαβητική σειρά) είναι οι εξής: </w:t>
      </w:r>
    </w:p>
    <w:p w:rsidR="001503BC" w:rsidRPr="002C0A75" w:rsidRDefault="001503BC" w:rsidP="002C0A75">
      <w:pPr>
        <w:rPr>
          <w:rFonts w:ascii="Arial" w:hAnsi="Arial" w:cs="Arial"/>
          <w:b/>
          <w:sz w:val="28"/>
          <w:szCs w:val="28"/>
        </w:rPr>
      </w:pP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«1o </w:t>
      </w:r>
      <w:proofErr w:type="spellStart"/>
      <w:r w:rsidRPr="002C0A75">
        <w:rPr>
          <w:rFonts w:ascii="Arial" w:hAnsi="Arial" w:cs="Arial"/>
          <w:sz w:val="28"/>
          <w:szCs w:val="28"/>
        </w:rPr>
        <w:t>gel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volou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1ο ΓΕΛ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ΒΟΛΟΥ, «3T -TOP THERMO TECHNOLOGY» από το 1 Πειραματικό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ΓΕΛ Καρδίτσας, «</w:t>
      </w:r>
      <w:proofErr w:type="spellStart"/>
      <w:r w:rsidRPr="002C0A75">
        <w:rPr>
          <w:rFonts w:ascii="Arial" w:hAnsi="Arial" w:cs="Arial"/>
          <w:sz w:val="28"/>
          <w:szCs w:val="28"/>
        </w:rPr>
        <w:t>Ancient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Guardians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Ιδιωτικό Λύκειο –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Εκπαιδευτήρια Ε. </w:t>
      </w:r>
      <w:proofErr w:type="spellStart"/>
      <w:r w:rsidRPr="002C0A75">
        <w:rPr>
          <w:rFonts w:ascii="Arial" w:hAnsi="Arial" w:cs="Arial"/>
          <w:sz w:val="28"/>
          <w:szCs w:val="28"/>
        </w:rPr>
        <w:t>Μαντουλίδη</w:t>
      </w:r>
      <w:proofErr w:type="spellEnd"/>
      <w:r w:rsidRPr="002C0A75">
        <w:rPr>
          <w:rFonts w:ascii="Arial" w:hAnsi="Arial" w:cs="Arial"/>
          <w:sz w:val="28"/>
          <w:szCs w:val="28"/>
        </w:rPr>
        <w:t> Α.Ε., «</w:t>
      </w:r>
      <w:proofErr w:type="spellStart"/>
      <w:r w:rsidRPr="002C0A75">
        <w:rPr>
          <w:rFonts w:ascii="Arial" w:hAnsi="Arial" w:cs="Arial"/>
          <w:sz w:val="28"/>
          <w:szCs w:val="28"/>
        </w:rPr>
        <w:t>Arbori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Αμερικάνικο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Κολλέγιο </w:t>
      </w:r>
      <w:proofErr w:type="spellStart"/>
      <w:r w:rsidRPr="002C0A75">
        <w:rPr>
          <w:rFonts w:ascii="Arial" w:hAnsi="Arial" w:cs="Arial"/>
          <w:sz w:val="28"/>
          <w:szCs w:val="28"/>
        </w:rPr>
        <w:t>Anatolia</w:t>
      </w:r>
      <w:proofErr w:type="spellEnd"/>
      <w:r w:rsidRPr="002C0A75">
        <w:rPr>
          <w:rFonts w:ascii="Arial" w:hAnsi="Arial" w:cs="Arial"/>
          <w:sz w:val="28"/>
          <w:szCs w:val="28"/>
        </w:rPr>
        <w:t>, «</w:t>
      </w:r>
      <w:proofErr w:type="spellStart"/>
      <w:r w:rsidRPr="002C0A75">
        <w:rPr>
          <w:rFonts w:ascii="Arial" w:hAnsi="Arial" w:cs="Arial"/>
          <w:sz w:val="28"/>
          <w:szCs w:val="28"/>
        </w:rPr>
        <w:t>AμeArt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ΕΝ.Ε.Ε.ΓΥ.Λ Νέας Ιωνίας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  <w:lang w:val="en-US"/>
        </w:rPr>
      </w:pPr>
      <w:r w:rsidRPr="002C0A75">
        <w:rPr>
          <w:rFonts w:ascii="Arial" w:hAnsi="Arial" w:cs="Arial"/>
          <w:sz w:val="28"/>
          <w:szCs w:val="28"/>
        </w:rPr>
        <w:t>Μαγνησίας</w:t>
      </w:r>
      <w:r w:rsidRPr="002C0A75">
        <w:rPr>
          <w:rFonts w:ascii="Arial" w:hAnsi="Arial" w:cs="Arial"/>
          <w:sz w:val="28"/>
          <w:szCs w:val="28"/>
          <w:lang w:val="en-US"/>
        </w:rPr>
        <w:t>, «BBB: Blistering Biodegradable Blisters» </w:t>
      </w:r>
      <w:r w:rsidRPr="002C0A75">
        <w:rPr>
          <w:rFonts w:ascii="Arial" w:hAnsi="Arial" w:cs="Arial"/>
          <w:sz w:val="28"/>
          <w:szCs w:val="28"/>
        </w:rPr>
        <w:t>το</w:t>
      </w:r>
      <w:r w:rsidRPr="002C0A75">
        <w:rPr>
          <w:rFonts w:ascii="Arial" w:hAnsi="Arial" w:cs="Arial"/>
          <w:sz w:val="28"/>
          <w:szCs w:val="28"/>
          <w:lang w:val="en-US"/>
        </w:rPr>
        <w:t xml:space="preserve"> </w:t>
      </w:r>
      <w:r w:rsidRPr="002C0A75">
        <w:rPr>
          <w:rFonts w:ascii="Arial" w:hAnsi="Arial" w:cs="Arial"/>
          <w:sz w:val="28"/>
          <w:szCs w:val="28"/>
        </w:rPr>
        <w:t>Αριστοτέλειο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Κολλέγιο, «</w:t>
      </w:r>
      <w:proofErr w:type="spellStart"/>
      <w:r w:rsidRPr="002C0A75">
        <w:rPr>
          <w:rFonts w:ascii="Arial" w:hAnsi="Arial" w:cs="Arial"/>
          <w:sz w:val="28"/>
          <w:szCs w:val="28"/>
        </w:rPr>
        <w:t>Bee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natural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Ενιαίο Ειδικό Επαγγελματικό Γυμνάσιο-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Λύκειο (ΕΝ.Ε.Ε.ΓΥ.Λ) ΙΝ.Α.Α </w:t>
      </w:r>
      <w:proofErr w:type="spellStart"/>
      <w:r w:rsidRPr="002C0A75">
        <w:rPr>
          <w:rFonts w:ascii="Arial" w:hAnsi="Arial" w:cs="Arial"/>
          <w:sz w:val="28"/>
          <w:szCs w:val="28"/>
        </w:rPr>
        <w:t>Πευκών</w:t>
      </w:r>
      <w:proofErr w:type="spellEnd"/>
      <w:r w:rsidRPr="002C0A75">
        <w:rPr>
          <w:rFonts w:ascii="Arial" w:hAnsi="Arial" w:cs="Arial"/>
          <w:sz w:val="28"/>
          <w:szCs w:val="28"/>
        </w:rPr>
        <w:t>, «BIO AESTHESIS» από το ΓΕΛ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Σούδας, «BLUE I (</w:t>
      </w:r>
      <w:proofErr w:type="spellStart"/>
      <w:r w:rsidRPr="002C0A75">
        <w:rPr>
          <w:rFonts w:ascii="Arial" w:hAnsi="Arial" w:cs="Arial"/>
          <w:sz w:val="28"/>
          <w:szCs w:val="28"/>
        </w:rPr>
        <w:t>Intelligence</w:t>
      </w:r>
      <w:proofErr w:type="spellEnd"/>
      <w:r w:rsidRPr="002C0A75">
        <w:rPr>
          <w:rFonts w:ascii="Arial" w:hAnsi="Arial" w:cs="Arial"/>
          <w:sz w:val="28"/>
          <w:szCs w:val="28"/>
        </w:rPr>
        <w:t>)» από τα ΕΠΑΣ-ΙΕΚ Ξάνθης &amp;</w:t>
      </w:r>
      <w:proofErr w:type="spellStart"/>
      <w:r w:rsidRPr="002C0A75">
        <w:rPr>
          <w:rFonts w:ascii="Arial" w:hAnsi="Arial" w:cs="Arial"/>
          <w:sz w:val="28"/>
          <w:szCs w:val="28"/>
        </w:rPr>
        <w:t>amp</w:t>
      </w:r>
      <w:proofErr w:type="spellEnd"/>
      <w:r w:rsidRPr="002C0A75">
        <w:rPr>
          <w:rFonts w:ascii="Arial" w:hAnsi="Arial" w:cs="Arial"/>
          <w:sz w:val="28"/>
          <w:szCs w:val="28"/>
        </w:rPr>
        <w:t>; ΕΠΑΣ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Αλεξανδρούπολης, «</w:t>
      </w:r>
      <w:proofErr w:type="spellStart"/>
      <w:r w:rsidRPr="002C0A75">
        <w:rPr>
          <w:rFonts w:ascii="Arial" w:hAnsi="Arial" w:cs="Arial"/>
          <w:sz w:val="28"/>
          <w:szCs w:val="28"/>
        </w:rPr>
        <w:t>Bottle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Spa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ΓΕΛ Σούδας, «</w:t>
      </w:r>
      <w:proofErr w:type="spellStart"/>
      <w:r w:rsidRPr="002C0A75">
        <w:rPr>
          <w:rFonts w:ascii="Arial" w:hAnsi="Arial" w:cs="Arial"/>
          <w:sz w:val="28"/>
          <w:szCs w:val="28"/>
        </w:rPr>
        <w:t>Cerealia</w:t>
      </w:r>
      <w:proofErr w:type="spellEnd"/>
      <w:r w:rsidRPr="002C0A75">
        <w:rPr>
          <w:rFonts w:ascii="Arial" w:hAnsi="Arial" w:cs="Arial"/>
          <w:sz w:val="28"/>
          <w:szCs w:val="28"/>
        </w:rPr>
        <w:t>» από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το 1ο ΕΠΑ.Λ Διδυμότειχου Ευγένιος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Ευγενίδης, «</w:t>
      </w:r>
      <w:proofErr w:type="spellStart"/>
      <w:r w:rsidRPr="002C0A75">
        <w:rPr>
          <w:rFonts w:ascii="Arial" w:hAnsi="Arial" w:cs="Arial"/>
          <w:sz w:val="28"/>
          <w:szCs w:val="28"/>
        </w:rPr>
        <w:t>Creative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Tensions</w:t>
      </w:r>
      <w:proofErr w:type="spellEnd"/>
      <w:r w:rsidRPr="002C0A75">
        <w:rPr>
          <w:rFonts w:ascii="Arial" w:hAnsi="Arial" w:cs="Arial"/>
          <w:sz w:val="28"/>
          <w:szCs w:val="28"/>
        </w:rPr>
        <w:t> Α.Ε.» από το 1ο Πρότυπο Λύκειο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Θεσσαλονίκης – Μανόλης Ανδρόνικος, «</w:t>
      </w:r>
      <w:proofErr w:type="spellStart"/>
      <w:r w:rsidRPr="002C0A75">
        <w:rPr>
          <w:rFonts w:ascii="Arial" w:hAnsi="Arial" w:cs="Arial"/>
          <w:sz w:val="28"/>
          <w:szCs w:val="28"/>
        </w:rPr>
        <w:t>cyclogames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Εσπερινό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ΕΠΑ.Λ Γιαννιτσών, «EC’H’O-PANEL» από το 10o Γενικό Λύκειο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Λάρισας, «</w:t>
      </w:r>
      <w:proofErr w:type="spellStart"/>
      <w:r w:rsidRPr="002C0A75">
        <w:rPr>
          <w:rFonts w:ascii="Arial" w:hAnsi="Arial" w:cs="Arial"/>
          <w:sz w:val="28"/>
          <w:szCs w:val="28"/>
        </w:rPr>
        <w:t>Electriωni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2ο Πρότυπο Λύκειο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lastRenderedPageBreak/>
        <w:t>Θεσσαλονίκης – Λευκός Πύργος, «ENGLISHMANIA» από το ΔΕΛΑΣΑΛ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Θεσσαλονίκης, «FEASY» από το Ιδιωτικό Γυμνάσιο Σερρών –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Αριστοτέλειο Εκπαιδευτήριο, «</w:t>
      </w:r>
      <w:proofErr w:type="spellStart"/>
      <w:r w:rsidRPr="002C0A75">
        <w:rPr>
          <w:rFonts w:ascii="Arial" w:hAnsi="Arial" w:cs="Arial"/>
          <w:sz w:val="28"/>
          <w:szCs w:val="28"/>
        </w:rPr>
        <w:t>Greek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Herbal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Products</w:t>
      </w:r>
      <w:proofErr w:type="spellEnd"/>
      <w:r w:rsidRPr="002C0A75">
        <w:rPr>
          <w:rFonts w:ascii="Arial" w:hAnsi="Arial" w:cs="Arial"/>
          <w:sz w:val="28"/>
          <w:szCs w:val="28"/>
        </w:rPr>
        <w:t>» από το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Εργαστηριακό Κέντρο Ορεστιάδας, «</w:t>
      </w:r>
      <w:proofErr w:type="spellStart"/>
      <w:r w:rsidRPr="002C0A75">
        <w:rPr>
          <w:rFonts w:ascii="Arial" w:hAnsi="Arial" w:cs="Arial"/>
          <w:sz w:val="28"/>
          <w:szCs w:val="28"/>
        </w:rPr>
        <w:t>Kids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Find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Hobby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3ο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Γυμνάσιο Εχεδώρου (</w:t>
      </w:r>
      <w:proofErr w:type="spellStart"/>
      <w:r w:rsidRPr="002C0A75">
        <w:rPr>
          <w:rFonts w:ascii="Arial" w:hAnsi="Arial" w:cs="Arial"/>
          <w:sz w:val="28"/>
          <w:szCs w:val="28"/>
        </w:rPr>
        <w:t>Καλοχώρι</w:t>
      </w:r>
      <w:proofErr w:type="spellEnd"/>
      <w:r w:rsidRPr="002C0A75">
        <w:rPr>
          <w:rFonts w:ascii="Arial" w:hAnsi="Arial" w:cs="Arial"/>
          <w:sz w:val="28"/>
          <w:szCs w:val="28"/>
        </w:rPr>
        <w:t>), «</w:t>
      </w:r>
      <w:proofErr w:type="spellStart"/>
      <w:r w:rsidRPr="002C0A75">
        <w:rPr>
          <w:rFonts w:ascii="Arial" w:hAnsi="Arial" w:cs="Arial"/>
          <w:sz w:val="28"/>
          <w:szCs w:val="28"/>
        </w:rPr>
        <w:t>Let</w:t>
      </w:r>
      <w:proofErr w:type="spellEnd"/>
      <w:r w:rsidRPr="002C0A75">
        <w:rPr>
          <w:rFonts w:ascii="Arial" w:hAnsi="Arial" w:cs="Arial"/>
          <w:sz w:val="28"/>
          <w:szCs w:val="28"/>
        </w:rPr>
        <w:t>‘ s </w:t>
      </w:r>
      <w:proofErr w:type="spellStart"/>
      <w:r w:rsidRPr="002C0A75">
        <w:rPr>
          <w:rFonts w:ascii="Arial" w:hAnsi="Arial" w:cs="Arial"/>
          <w:sz w:val="28"/>
          <w:szCs w:val="28"/>
        </w:rPr>
        <w:t>go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Ειδικό Γυμνάσιο -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Λύκειο ΕΑΕ Κωφών- </w:t>
      </w:r>
      <w:proofErr w:type="spellStart"/>
      <w:r w:rsidRPr="002C0A75">
        <w:rPr>
          <w:rFonts w:ascii="Arial" w:hAnsi="Arial" w:cs="Arial"/>
          <w:sz w:val="28"/>
          <w:szCs w:val="28"/>
        </w:rPr>
        <w:t>Βαρηκόων</w:t>
      </w:r>
      <w:proofErr w:type="spellEnd"/>
      <w:r w:rsidRPr="002C0A75">
        <w:rPr>
          <w:rFonts w:ascii="Arial" w:hAnsi="Arial" w:cs="Arial"/>
          <w:sz w:val="28"/>
          <w:szCs w:val="28"/>
        </w:rPr>
        <w:t> Θεσσαλονίκης, «</w:t>
      </w:r>
      <w:proofErr w:type="spellStart"/>
      <w:r w:rsidRPr="002C0A75">
        <w:rPr>
          <w:rFonts w:ascii="Arial" w:hAnsi="Arial" w:cs="Arial"/>
          <w:sz w:val="28"/>
          <w:szCs w:val="28"/>
        </w:rPr>
        <w:t>mAIschool</w:t>
      </w:r>
      <w:proofErr w:type="spellEnd"/>
      <w:r w:rsidRPr="002C0A75">
        <w:rPr>
          <w:rFonts w:ascii="Arial" w:hAnsi="Arial" w:cs="Arial"/>
          <w:sz w:val="28"/>
          <w:szCs w:val="28"/>
        </w:rPr>
        <w:t>» από το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2o ΓΕΛ Πυλαίας, «</w:t>
      </w:r>
      <w:proofErr w:type="spellStart"/>
      <w:r w:rsidRPr="002C0A75">
        <w:rPr>
          <w:rFonts w:ascii="Arial" w:hAnsi="Arial" w:cs="Arial"/>
          <w:sz w:val="28"/>
          <w:szCs w:val="28"/>
        </w:rPr>
        <w:t>olivebee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Γυμνάσιο Νικητής, «OLYMPUS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BLOCKCHAIN» από τα Εκπαιδευτήρια Πλάτων, «</w:t>
      </w:r>
      <w:proofErr w:type="spellStart"/>
      <w:r w:rsidRPr="002C0A75">
        <w:rPr>
          <w:rFonts w:ascii="Arial" w:hAnsi="Arial" w:cs="Arial"/>
          <w:sz w:val="28"/>
          <w:szCs w:val="28"/>
        </w:rPr>
        <w:t>Oqulus</w:t>
      </w:r>
      <w:proofErr w:type="spellEnd"/>
      <w:r w:rsidRPr="002C0A75">
        <w:rPr>
          <w:rFonts w:ascii="Arial" w:hAnsi="Arial" w:cs="Arial"/>
          <w:sz w:val="28"/>
          <w:szCs w:val="28"/>
        </w:rPr>
        <w:t>» από την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Αμερικανική Γεωργική Σχολή, «PATHWAY PINNACLE» από τα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Εκπαιδευτήρια Πλάτων Κατερίνης, «PYRASPIS» από το 3ο Γυμνάσιο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Κιλκίς &amp;</w:t>
      </w:r>
      <w:proofErr w:type="spellStart"/>
      <w:r w:rsidRPr="002C0A75">
        <w:rPr>
          <w:rFonts w:ascii="Arial" w:hAnsi="Arial" w:cs="Arial"/>
          <w:sz w:val="28"/>
          <w:szCs w:val="28"/>
        </w:rPr>
        <w:t>amp</w:t>
      </w:r>
      <w:proofErr w:type="spellEnd"/>
      <w:r w:rsidRPr="002C0A75">
        <w:rPr>
          <w:rFonts w:ascii="Arial" w:hAnsi="Arial" w:cs="Arial"/>
          <w:sz w:val="28"/>
          <w:szCs w:val="28"/>
        </w:rPr>
        <w:t>; το Πειραματικό Λύκειο Πανεπιστημίου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Μακεδονίας, «</w:t>
      </w:r>
      <w:proofErr w:type="spellStart"/>
      <w:r w:rsidRPr="002C0A75">
        <w:rPr>
          <w:rFonts w:ascii="Arial" w:hAnsi="Arial" w:cs="Arial"/>
          <w:sz w:val="28"/>
          <w:szCs w:val="28"/>
        </w:rPr>
        <w:t>School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Buddy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Γυμνάσιο-Λύκειο Αβδήρων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Ξάνθης &amp;</w:t>
      </w:r>
      <w:proofErr w:type="spellStart"/>
      <w:r w:rsidRPr="002C0A75">
        <w:rPr>
          <w:rFonts w:ascii="Arial" w:hAnsi="Arial" w:cs="Arial"/>
          <w:sz w:val="28"/>
          <w:szCs w:val="28"/>
        </w:rPr>
        <w:t>amp</w:t>
      </w:r>
      <w:proofErr w:type="spellEnd"/>
      <w:r w:rsidRPr="002C0A75">
        <w:rPr>
          <w:rFonts w:ascii="Arial" w:hAnsi="Arial" w:cs="Arial"/>
          <w:sz w:val="28"/>
          <w:szCs w:val="28"/>
        </w:rPr>
        <w:t>; το Γυμνάσιο Φερών Έβρου, «</w:t>
      </w:r>
      <w:proofErr w:type="spellStart"/>
      <w:r w:rsidRPr="002C0A75">
        <w:rPr>
          <w:rFonts w:ascii="Arial" w:hAnsi="Arial" w:cs="Arial"/>
          <w:sz w:val="28"/>
          <w:szCs w:val="28"/>
        </w:rPr>
        <w:t>Smart</w:t>
      </w:r>
      <w:proofErr w:type="spellEnd"/>
      <w:r w:rsidRPr="002C0A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0A75">
        <w:rPr>
          <w:rFonts w:ascii="Arial" w:hAnsi="Arial" w:cs="Arial"/>
          <w:sz w:val="28"/>
          <w:szCs w:val="28"/>
        </w:rPr>
        <w:t>Electronic</w:t>
      </w:r>
      <w:proofErr w:type="spellEnd"/>
      <w:r w:rsidRPr="002C0A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0A75">
        <w:rPr>
          <w:rFonts w:ascii="Arial" w:hAnsi="Arial" w:cs="Arial"/>
          <w:sz w:val="28"/>
          <w:szCs w:val="28"/>
        </w:rPr>
        <w:t>Bin</w:t>
      </w:r>
      <w:proofErr w:type="spellEnd"/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(SEB)» από το 1ο ΕΠΑ.Λ Δράμας, «SPACE SCHOOL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EPANOMIS» από το 1ο Πρότυπο ΕΠΑ.Λ Επανομής, «</w:t>
      </w:r>
      <w:proofErr w:type="spellStart"/>
      <w:r w:rsidRPr="002C0A75">
        <w:rPr>
          <w:rFonts w:ascii="Arial" w:hAnsi="Arial" w:cs="Arial"/>
          <w:sz w:val="28"/>
          <w:szCs w:val="28"/>
        </w:rPr>
        <w:t>Stalk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Jet</w:t>
      </w:r>
      <w:proofErr w:type="spellEnd"/>
      <w:r w:rsidRPr="002C0A75">
        <w:rPr>
          <w:rFonts w:ascii="Arial" w:hAnsi="Arial" w:cs="Arial"/>
          <w:sz w:val="28"/>
          <w:szCs w:val="28"/>
        </w:rPr>
        <w:t>» από το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1ο ΕΠΑ.Λ </w:t>
      </w:r>
      <w:proofErr w:type="spellStart"/>
      <w:r w:rsidRPr="002C0A75">
        <w:rPr>
          <w:rFonts w:ascii="Arial" w:hAnsi="Arial" w:cs="Arial"/>
          <w:sz w:val="28"/>
          <w:szCs w:val="28"/>
        </w:rPr>
        <w:t>Δοξάτου</w:t>
      </w:r>
      <w:proofErr w:type="spellEnd"/>
      <w:r w:rsidRPr="002C0A75">
        <w:rPr>
          <w:rFonts w:ascii="Arial" w:hAnsi="Arial" w:cs="Arial"/>
          <w:sz w:val="28"/>
          <w:szCs w:val="28"/>
        </w:rPr>
        <w:t> Δράμας, «</w:t>
      </w:r>
      <w:proofErr w:type="spellStart"/>
      <w:r w:rsidRPr="002C0A75">
        <w:rPr>
          <w:rFonts w:ascii="Arial" w:hAnsi="Arial" w:cs="Arial"/>
          <w:sz w:val="28"/>
          <w:szCs w:val="28"/>
        </w:rPr>
        <w:t>The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Sminth</w:t>
      </w:r>
      <w:proofErr w:type="spellEnd"/>
      <w:r w:rsidRPr="002C0A75">
        <w:rPr>
          <w:rFonts w:ascii="Arial" w:hAnsi="Arial" w:cs="Arial"/>
          <w:sz w:val="28"/>
          <w:szCs w:val="28"/>
        </w:rPr>
        <w:t>-</w:t>
      </w:r>
      <w:proofErr w:type="spellStart"/>
      <w:r w:rsidRPr="002C0A75">
        <w:rPr>
          <w:rFonts w:ascii="Arial" w:hAnsi="Arial" w:cs="Arial"/>
          <w:sz w:val="28"/>
          <w:szCs w:val="28"/>
        </w:rPr>
        <w:t>Νutlers</w:t>
      </w:r>
      <w:proofErr w:type="spellEnd"/>
      <w:r w:rsidRPr="002C0A75">
        <w:rPr>
          <w:rFonts w:ascii="Arial" w:hAnsi="Arial" w:cs="Arial"/>
          <w:sz w:val="28"/>
          <w:szCs w:val="28"/>
        </w:rPr>
        <w:t>» από το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Γυμνάσιο </w:t>
      </w:r>
      <w:proofErr w:type="spellStart"/>
      <w:r w:rsidRPr="002C0A75">
        <w:rPr>
          <w:rFonts w:ascii="Arial" w:hAnsi="Arial" w:cs="Arial"/>
          <w:sz w:val="28"/>
          <w:szCs w:val="28"/>
        </w:rPr>
        <w:t>Σμίνθης</w:t>
      </w:r>
      <w:proofErr w:type="spellEnd"/>
      <w:r w:rsidRPr="002C0A75">
        <w:rPr>
          <w:rFonts w:ascii="Arial" w:hAnsi="Arial" w:cs="Arial"/>
          <w:sz w:val="28"/>
          <w:szCs w:val="28"/>
        </w:rPr>
        <w:t>, «</w:t>
      </w:r>
      <w:proofErr w:type="spellStart"/>
      <w:r w:rsidRPr="002C0A75">
        <w:rPr>
          <w:rFonts w:ascii="Arial" w:hAnsi="Arial" w:cs="Arial"/>
          <w:sz w:val="28"/>
          <w:szCs w:val="28"/>
        </w:rPr>
        <w:t>Trips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for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Teens</w:t>
      </w:r>
      <w:proofErr w:type="spellEnd"/>
      <w:r w:rsidRPr="002C0A75">
        <w:rPr>
          <w:rFonts w:ascii="Arial" w:hAnsi="Arial" w:cs="Arial"/>
          <w:sz w:val="28"/>
          <w:szCs w:val="28"/>
        </w:rPr>
        <w:t> (T4T)» από το 24ο ΓΕΛ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Θεσσαλονίκης, «</w:t>
      </w:r>
      <w:proofErr w:type="spellStart"/>
      <w:r w:rsidRPr="002C0A75">
        <w:rPr>
          <w:rFonts w:ascii="Arial" w:hAnsi="Arial" w:cs="Arial"/>
          <w:sz w:val="28"/>
          <w:szCs w:val="28"/>
        </w:rPr>
        <w:t>We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see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for</w:t>
      </w:r>
      <w:proofErr w:type="spellEnd"/>
      <w:r w:rsidRPr="002C0A75">
        <w:rPr>
          <w:rFonts w:ascii="Arial" w:hAnsi="Arial" w:cs="Arial"/>
          <w:sz w:val="28"/>
          <w:szCs w:val="28"/>
        </w:rPr>
        <w:t> </w:t>
      </w:r>
      <w:proofErr w:type="spellStart"/>
      <w:r w:rsidRPr="002C0A75">
        <w:rPr>
          <w:rFonts w:ascii="Arial" w:hAnsi="Arial" w:cs="Arial"/>
          <w:sz w:val="28"/>
          <w:szCs w:val="28"/>
        </w:rPr>
        <w:t>you</w:t>
      </w:r>
      <w:proofErr w:type="spellEnd"/>
      <w:r w:rsidRPr="002C0A75">
        <w:rPr>
          <w:rFonts w:ascii="Arial" w:hAnsi="Arial" w:cs="Arial"/>
          <w:sz w:val="28"/>
          <w:szCs w:val="28"/>
        </w:rPr>
        <w:t>» από το Αριστοτέλειο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Κολλέγιο, «Ε^4Κ-φραστές, της φύσης και της τέχνης» από το 1o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E.E.E.EK Θέρμης, «Εικονική επιχείρηση </w:t>
      </w:r>
      <w:proofErr w:type="spellStart"/>
      <w:r w:rsidRPr="002C0A75">
        <w:rPr>
          <w:rFonts w:ascii="Arial" w:hAnsi="Arial" w:cs="Arial"/>
          <w:sz w:val="28"/>
          <w:szCs w:val="28"/>
        </w:rPr>
        <w:t>Restassistant</w:t>
      </w:r>
      <w:proofErr w:type="spellEnd"/>
      <w:r w:rsidRPr="002C0A75">
        <w:rPr>
          <w:rFonts w:ascii="Arial" w:hAnsi="Arial" w:cs="Arial"/>
          <w:sz w:val="28"/>
          <w:szCs w:val="28"/>
        </w:rPr>
        <w:t>» από το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ΕΝ.Ε.Ε.ΓΥ.Λ Λαμίας, «ΚΕΡΑΜΙΚΕΣ ΑΝΑΜΝΗΣΕΙΣ… από τον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τόπο μας» από το Ε.Ε.Ε.ΕΚ. Άργους Ορεστικού, «</w:t>
      </w:r>
      <w:proofErr w:type="spellStart"/>
      <w:r w:rsidRPr="002C0A75">
        <w:rPr>
          <w:rFonts w:ascii="Arial" w:hAnsi="Arial" w:cs="Arial"/>
          <w:sz w:val="28"/>
          <w:szCs w:val="28"/>
        </w:rPr>
        <w:t>Μελισσομαγεία</w:t>
      </w:r>
      <w:proofErr w:type="spellEnd"/>
      <w:r w:rsidRPr="002C0A75">
        <w:rPr>
          <w:rFonts w:ascii="Arial" w:hAnsi="Arial" w:cs="Arial"/>
          <w:sz w:val="28"/>
          <w:szCs w:val="28"/>
        </w:rPr>
        <w:t> και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lastRenderedPageBreak/>
        <w:t>ομορφιά» από το 1ο Ενιαίο Ειδικό Επαγγελματικό Γυμνάσιο και Λύκειο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ΑΝ. Θεσσαλονίκης, «</w:t>
      </w:r>
      <w:proofErr w:type="spellStart"/>
      <w:r w:rsidRPr="002C0A75">
        <w:rPr>
          <w:rFonts w:ascii="Arial" w:hAnsi="Arial" w:cs="Arial"/>
          <w:sz w:val="28"/>
          <w:szCs w:val="28"/>
        </w:rPr>
        <w:t>Παξιμα</w:t>
      </w:r>
      <w:proofErr w:type="spellEnd"/>
      <w:r w:rsidRPr="002C0A75">
        <w:rPr>
          <w:rFonts w:ascii="Arial" w:hAnsi="Arial" w:cs="Arial"/>
          <w:sz w:val="28"/>
          <w:szCs w:val="28"/>
        </w:rPr>
        <w:t>-δικά μας» από το Ε.Ε.Ε.ΕΚ Παύλου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Μελά, «ΣΟΥΦΕΡΝΩΝΑΦΑΣ ΤΟ ΚΥΛΙΚΕΙΟ ΜΑΣ» από το 1ο Ε.Ε.Ε.ΕΚ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Δήμου Πυλαίας Χορτιάτη και «ΧΑΡΤ-ΕΞ» από το Ενιαίο Ειδικό</w:t>
      </w:r>
    </w:p>
    <w:p w:rsidR="002C0A75" w:rsidRPr="002C0A75" w:rsidRDefault="002C0A75" w:rsidP="002C0A75">
      <w:pPr>
        <w:rPr>
          <w:rFonts w:ascii="Arial" w:hAnsi="Arial" w:cs="Arial"/>
          <w:sz w:val="28"/>
          <w:szCs w:val="28"/>
        </w:rPr>
      </w:pPr>
      <w:r w:rsidRPr="002C0A75">
        <w:rPr>
          <w:rFonts w:ascii="Arial" w:hAnsi="Arial" w:cs="Arial"/>
          <w:sz w:val="28"/>
          <w:szCs w:val="28"/>
        </w:rPr>
        <w:t>Επαγγελματικό Γυμνάσιο – Λύκειο Καβάλας.</w:t>
      </w:r>
    </w:p>
    <w:sectPr w:rsidR="002C0A75" w:rsidRPr="002C0A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A75"/>
    <w:rsid w:val="001503BC"/>
    <w:rsid w:val="002C0A75"/>
    <w:rsid w:val="0037541C"/>
    <w:rsid w:val="008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Pits</dc:creator>
  <cp:lastModifiedBy>roula</cp:lastModifiedBy>
  <cp:revision>2</cp:revision>
  <dcterms:created xsi:type="dcterms:W3CDTF">2024-03-05T07:26:00Z</dcterms:created>
  <dcterms:modified xsi:type="dcterms:W3CDTF">2024-03-05T07:26:00Z</dcterms:modified>
</cp:coreProperties>
</file>