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4C46FD" w14:textId="5C7B73E4" w:rsidR="00026D06" w:rsidRPr="00026D06" w:rsidRDefault="00026D06" w:rsidP="007F4819">
      <w:pPr>
        <w:jc w:val="center"/>
        <w:rPr>
          <w:rFonts w:ascii="Cambria" w:hAnsi="Cambria"/>
          <w:b/>
          <w:sz w:val="28"/>
          <w:szCs w:val="28"/>
          <w:lang w:val="el-GR"/>
        </w:rPr>
      </w:pPr>
      <w:bookmarkStart w:id="0" w:name="_GoBack"/>
      <w:r w:rsidRPr="00026D06">
        <w:rPr>
          <w:rFonts w:ascii="Cambria" w:hAnsi="Cambria"/>
          <w:b/>
          <w:sz w:val="28"/>
          <w:szCs w:val="28"/>
          <w:lang w:val="el-GR"/>
        </w:rPr>
        <w:t>Ημερίδα</w:t>
      </w:r>
      <w:bookmarkEnd w:id="0"/>
      <w:r w:rsidRPr="00026D06">
        <w:rPr>
          <w:rFonts w:ascii="Cambria" w:hAnsi="Cambria"/>
          <w:b/>
          <w:sz w:val="28"/>
          <w:szCs w:val="28"/>
          <w:lang w:val="el-GR"/>
        </w:rPr>
        <w:t xml:space="preserve"> για </w:t>
      </w:r>
      <w:r>
        <w:rPr>
          <w:rFonts w:ascii="Cambria" w:hAnsi="Cambria"/>
          <w:b/>
          <w:sz w:val="28"/>
          <w:szCs w:val="28"/>
          <w:lang w:val="el-GR"/>
        </w:rPr>
        <w:t xml:space="preserve">τις Καινοτόμες Διδακτικές Προσεγγίσεις </w:t>
      </w:r>
    </w:p>
    <w:p w14:paraId="734C3B30" w14:textId="3DA0FD1A" w:rsidR="00026D06" w:rsidRPr="00026D06" w:rsidRDefault="00026D06" w:rsidP="007F4819">
      <w:pPr>
        <w:jc w:val="center"/>
        <w:rPr>
          <w:rFonts w:ascii="Cambria" w:hAnsi="Cambria"/>
          <w:b/>
          <w:sz w:val="28"/>
          <w:szCs w:val="28"/>
          <w:lang w:val="el-GR"/>
        </w:rPr>
      </w:pPr>
      <w:r>
        <w:rPr>
          <w:rFonts w:ascii="Cambria" w:hAnsi="Cambria"/>
          <w:b/>
          <w:sz w:val="28"/>
          <w:szCs w:val="28"/>
          <w:lang w:val="el-GR"/>
        </w:rPr>
        <w:t xml:space="preserve">στα Νέα Προγράμματα Σπουδών </w:t>
      </w:r>
      <w:r w:rsidRPr="00026D06">
        <w:rPr>
          <w:rFonts w:ascii="Cambria" w:hAnsi="Cambria"/>
          <w:b/>
          <w:sz w:val="28"/>
          <w:szCs w:val="28"/>
          <w:lang w:val="el-GR"/>
        </w:rPr>
        <w:t>των Φιλολογικών Μαθημάτων</w:t>
      </w:r>
    </w:p>
    <w:p w14:paraId="424D5ACB" w14:textId="77777777" w:rsidR="00026D06" w:rsidRPr="00026D06" w:rsidRDefault="00026D06" w:rsidP="007F4819">
      <w:pPr>
        <w:jc w:val="both"/>
        <w:rPr>
          <w:rFonts w:ascii="Cambria" w:hAnsi="Cambria"/>
          <w:lang w:val="el-GR"/>
        </w:rPr>
      </w:pPr>
    </w:p>
    <w:p w14:paraId="2CA0F7A9" w14:textId="34908D4A" w:rsidR="00026D06" w:rsidRPr="00D60CD8" w:rsidRDefault="00026D06" w:rsidP="007F4819">
      <w:pPr>
        <w:jc w:val="both"/>
        <w:rPr>
          <w:rFonts w:ascii="Cambria" w:hAnsi="Cambria"/>
          <w:lang w:val="el-GR"/>
        </w:rPr>
      </w:pPr>
      <w:r w:rsidRPr="00D60CD8">
        <w:rPr>
          <w:rFonts w:ascii="Cambria" w:hAnsi="Cambria"/>
          <w:lang w:val="el-GR"/>
        </w:rPr>
        <w:t xml:space="preserve">Τα Εκπαιδευτήρια Αυγουλέα-Λιναρδάτου, καλούν τα μέλη της εκπαιδευτικής κοινότητας να συμμετάσχουν στις εργασίες μιας ακόμα ημερίδας, την οποία διοργανώνει </w:t>
      </w:r>
      <w:r w:rsidRPr="00D60CD8">
        <w:rPr>
          <w:rFonts w:ascii="Cambria" w:hAnsi="Cambria"/>
          <w:b/>
          <w:bCs/>
          <w:lang w:val="el-GR"/>
        </w:rPr>
        <w:t>ο κλάδος φιλολόγων των Εκπαιδευτηρίων</w:t>
      </w:r>
      <w:r w:rsidRPr="00D60CD8">
        <w:rPr>
          <w:rFonts w:ascii="Cambria" w:hAnsi="Cambria"/>
          <w:lang w:val="el-GR"/>
        </w:rPr>
        <w:t xml:space="preserve">. </w:t>
      </w:r>
      <w:r w:rsidR="00726A1B" w:rsidRPr="00D60CD8">
        <w:rPr>
          <w:rFonts w:ascii="Cambria" w:hAnsi="Cambria"/>
          <w:lang w:val="el-GR"/>
        </w:rPr>
        <w:t xml:space="preserve">Στόχος της ημερίδας είναι η ανάδειξη της αξιοποίησης των εργαλείων που παρέχει η </w:t>
      </w:r>
      <w:r w:rsidR="00726A1B" w:rsidRPr="00D60CD8">
        <w:rPr>
          <w:rFonts w:ascii="Cambria" w:hAnsi="Cambria"/>
          <w:b/>
          <w:bCs/>
          <w:lang w:val="el-GR"/>
        </w:rPr>
        <w:t>Τεχνολογία στη διδακτική πράξη</w:t>
      </w:r>
      <w:r w:rsidR="00726A1B" w:rsidRPr="00D60CD8">
        <w:rPr>
          <w:rFonts w:ascii="Cambria" w:hAnsi="Cambria"/>
          <w:lang w:val="el-GR"/>
        </w:rPr>
        <w:t xml:space="preserve"> καθώς και η </w:t>
      </w:r>
      <w:r w:rsidR="00726A1B" w:rsidRPr="00D60CD8">
        <w:rPr>
          <w:rFonts w:ascii="Cambria" w:hAnsi="Cambria"/>
          <w:b/>
          <w:bCs/>
          <w:lang w:val="el-GR"/>
        </w:rPr>
        <w:t>σύνδεση των φιλολογικών μαθημάτων  με μορφές τέχνης</w:t>
      </w:r>
      <w:r w:rsidR="00726A1B" w:rsidRPr="00D60CD8">
        <w:rPr>
          <w:rFonts w:ascii="Cambria" w:hAnsi="Cambria"/>
          <w:lang w:val="el-GR"/>
        </w:rPr>
        <w:t xml:space="preserve"> (θέατρο, κινηματογράφος), σύμφωνα με τα Νέα Προγράμματα Σπουδών. Η ημερίδα θα πραγματοποιηθεί το </w:t>
      </w:r>
      <w:r w:rsidR="00726A1B" w:rsidRPr="00D60CD8">
        <w:rPr>
          <w:rFonts w:ascii="Cambria" w:hAnsi="Cambria"/>
          <w:b/>
          <w:bCs/>
          <w:lang w:val="el-GR"/>
        </w:rPr>
        <w:t>Σάββατο, 17 Φεβρουαρίου 2024</w:t>
      </w:r>
      <w:r w:rsidR="00726A1B" w:rsidRPr="00D60CD8">
        <w:rPr>
          <w:rFonts w:ascii="Cambria" w:hAnsi="Cambria"/>
          <w:lang w:val="el-GR"/>
        </w:rPr>
        <w:t xml:space="preserve">, </w:t>
      </w:r>
      <w:r w:rsidRPr="00D60CD8">
        <w:rPr>
          <w:rFonts w:ascii="Cambria" w:hAnsi="Cambria"/>
          <w:lang w:val="el-GR"/>
        </w:rPr>
        <w:t xml:space="preserve">στις </w:t>
      </w:r>
      <w:r w:rsidRPr="00D60CD8">
        <w:rPr>
          <w:rFonts w:ascii="Cambria" w:hAnsi="Cambria"/>
          <w:b/>
          <w:bCs/>
          <w:lang w:val="el-GR"/>
        </w:rPr>
        <w:t>εγκαταστάσεις των Εκπαιδευτηρίων (Ελευθερίου Βενιζέλου 112-114), στο Περιστέρι</w:t>
      </w:r>
      <w:r w:rsidRPr="00D60CD8">
        <w:rPr>
          <w:rFonts w:ascii="Cambria" w:hAnsi="Cambria"/>
          <w:lang w:val="el-GR"/>
        </w:rPr>
        <w:t>.</w:t>
      </w:r>
    </w:p>
    <w:p w14:paraId="3649E709" w14:textId="77777777" w:rsidR="00026D06" w:rsidRPr="00D60CD8" w:rsidRDefault="00026D06" w:rsidP="007F4819">
      <w:pPr>
        <w:jc w:val="both"/>
        <w:rPr>
          <w:rFonts w:ascii="Cambria" w:hAnsi="Cambria"/>
          <w:lang w:val="el-GR"/>
        </w:rPr>
      </w:pPr>
    </w:p>
    <w:p w14:paraId="12AD91BC" w14:textId="48D5DC5B" w:rsidR="00026D06" w:rsidRPr="00D60CD8" w:rsidRDefault="00A85DF4" w:rsidP="007F4819">
      <w:pPr>
        <w:jc w:val="both"/>
        <w:rPr>
          <w:rFonts w:ascii="Cambria" w:hAnsi="Cambria"/>
          <w:lang w:val="el-GR"/>
        </w:rPr>
      </w:pPr>
      <w:r w:rsidRPr="00D60CD8">
        <w:rPr>
          <w:rFonts w:ascii="Cambria" w:hAnsi="Cambria"/>
          <w:lang w:val="el-GR"/>
        </w:rPr>
        <w:t xml:space="preserve">Εισηγητές είναι </w:t>
      </w:r>
      <w:r w:rsidRPr="00D60CD8">
        <w:rPr>
          <w:rFonts w:ascii="Cambria" w:hAnsi="Cambria"/>
          <w:b/>
          <w:bCs/>
          <w:lang w:val="el-GR"/>
        </w:rPr>
        <w:t>έγκριτοι συντονιστές εκπαιδευτικού έργου και εκπαιδευτικοί.</w:t>
      </w:r>
      <w:r w:rsidRPr="00D60CD8">
        <w:rPr>
          <w:rFonts w:ascii="Cambria" w:hAnsi="Cambria"/>
          <w:lang w:val="el-GR"/>
        </w:rPr>
        <w:t xml:space="preserve"> Οι ομιλητές θα παρουσιάσουν πρακτικές διδακτικές προτάσεις στα φιλολογικά μαθήματα και θα προτείνουν δημιουργικούς τρόπους διδασκαλίας της </w:t>
      </w:r>
      <w:r w:rsidRPr="00D60CD8">
        <w:rPr>
          <w:rFonts w:ascii="Cambria" w:hAnsi="Cambria"/>
          <w:b/>
          <w:bCs/>
          <w:lang w:val="el-GR"/>
        </w:rPr>
        <w:t>Νεοελληνικής Γλώσσας και Λογοτεχνίας</w:t>
      </w:r>
      <w:r w:rsidRPr="00D60CD8">
        <w:rPr>
          <w:rFonts w:ascii="Cambria" w:hAnsi="Cambria"/>
          <w:lang w:val="el-GR"/>
        </w:rPr>
        <w:t xml:space="preserve">, καθώς και της </w:t>
      </w:r>
      <w:r w:rsidRPr="00D60CD8">
        <w:rPr>
          <w:rFonts w:ascii="Cambria" w:hAnsi="Cambria"/>
          <w:b/>
          <w:bCs/>
          <w:lang w:val="el-GR"/>
        </w:rPr>
        <w:t>Ιστορίας.</w:t>
      </w:r>
    </w:p>
    <w:p w14:paraId="7B4C9EB3" w14:textId="77777777" w:rsidR="00A85DF4" w:rsidRPr="00D60CD8" w:rsidRDefault="00A85DF4" w:rsidP="007F4819">
      <w:pPr>
        <w:jc w:val="both"/>
        <w:rPr>
          <w:rFonts w:ascii="Cambria" w:hAnsi="Cambria"/>
          <w:lang w:val="el-GR"/>
        </w:rPr>
      </w:pPr>
    </w:p>
    <w:p w14:paraId="27BCA188" w14:textId="77777777" w:rsidR="00026D06" w:rsidRPr="00D60CD8" w:rsidRDefault="00026D06" w:rsidP="007F4819">
      <w:pPr>
        <w:jc w:val="both"/>
        <w:rPr>
          <w:rFonts w:ascii="Cambria" w:hAnsi="Cambria"/>
          <w:lang w:val="el-GR"/>
        </w:rPr>
      </w:pPr>
      <w:r w:rsidRPr="00D60CD8">
        <w:rPr>
          <w:rFonts w:ascii="Cambria" w:hAnsi="Cambria"/>
          <w:lang w:val="el-GR"/>
        </w:rPr>
        <w:t xml:space="preserve">Το κόστος της διοργάνωσης επωμίζονται τα Εκπαιδευτήρια Αυγουλέα-Λιναρδάτου, έτσι ώστε </w:t>
      </w:r>
      <w:r w:rsidRPr="00D60CD8">
        <w:rPr>
          <w:rFonts w:ascii="Cambria" w:hAnsi="Cambria"/>
          <w:b/>
          <w:lang w:val="el-GR"/>
        </w:rPr>
        <w:t>το δικαίωμα συμμετοχής και η είσοδος να είναι ελεύθερα προς όλους</w:t>
      </w:r>
      <w:r w:rsidRPr="00D60CD8">
        <w:rPr>
          <w:rFonts w:ascii="Cambria" w:hAnsi="Cambria"/>
          <w:lang w:val="el-GR"/>
        </w:rPr>
        <w:t xml:space="preserve">. Στο τέλος της ημερίδας θα δοθούν </w:t>
      </w:r>
      <w:r w:rsidRPr="00D60CD8">
        <w:rPr>
          <w:rFonts w:ascii="Cambria" w:hAnsi="Cambria"/>
          <w:b/>
          <w:bCs/>
          <w:lang w:val="el-GR"/>
        </w:rPr>
        <w:t>βεβαιώσεις παρακολούθησης</w:t>
      </w:r>
      <w:r w:rsidRPr="00D60CD8">
        <w:rPr>
          <w:rFonts w:ascii="Cambria" w:hAnsi="Cambria"/>
          <w:lang w:val="el-GR"/>
        </w:rPr>
        <w:t>.</w:t>
      </w:r>
    </w:p>
    <w:p w14:paraId="0A8D95C8" w14:textId="77777777" w:rsidR="00026D06" w:rsidRPr="00D60CD8" w:rsidRDefault="00026D06" w:rsidP="007F4819">
      <w:pPr>
        <w:jc w:val="both"/>
        <w:rPr>
          <w:rFonts w:ascii="Cambria" w:hAnsi="Cambria"/>
          <w:lang w:val="el-GR"/>
        </w:rPr>
      </w:pPr>
    </w:p>
    <w:p w14:paraId="74B7D60C" w14:textId="77777777" w:rsidR="00026D06" w:rsidRPr="00D60CD8" w:rsidRDefault="00026D06" w:rsidP="007F4819">
      <w:pPr>
        <w:rPr>
          <w:rFonts w:ascii="Cambria" w:hAnsi="Cambria"/>
          <w:b/>
          <w:u w:val="single"/>
          <w:lang w:val="el-GR"/>
        </w:rPr>
      </w:pPr>
      <w:r w:rsidRPr="00D60CD8">
        <w:rPr>
          <w:rFonts w:ascii="Cambria" w:hAnsi="Cambria"/>
          <w:b/>
          <w:u w:val="single"/>
          <w:lang w:val="el-GR"/>
        </w:rPr>
        <w:t>Πώς να εγγραφείτε στην ημερίδα:</w:t>
      </w:r>
    </w:p>
    <w:p w14:paraId="4B9B73A2" w14:textId="77777777" w:rsidR="00026D06" w:rsidRPr="00D60CD8" w:rsidRDefault="00026D06" w:rsidP="007F4819">
      <w:pPr>
        <w:rPr>
          <w:rFonts w:ascii="Cambria" w:hAnsi="Cambria"/>
          <w:b/>
          <w:u w:val="single"/>
          <w:lang w:val="el-GR"/>
        </w:rPr>
      </w:pPr>
    </w:p>
    <w:p w14:paraId="25AFEFA3" w14:textId="318EC109" w:rsidR="00026D06" w:rsidRPr="00D60CD8" w:rsidRDefault="00026D06" w:rsidP="007F4819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  <w:lang w:val="el-GR"/>
        </w:rPr>
      </w:pPr>
      <w:r w:rsidRPr="00D60CD8">
        <w:rPr>
          <w:rFonts w:ascii="Cambria" w:hAnsi="Cambria"/>
          <w:sz w:val="24"/>
          <w:szCs w:val="24"/>
          <w:lang w:val="el-GR"/>
        </w:rPr>
        <w:t>Για να δείτε το αναλυτικό πρόγραμμα και να συμπληρώσετε τη φόρμα δήλωσης συμμετοχής, ακολουθήστε τον σύνδεσμο</w:t>
      </w:r>
      <w:bookmarkStart w:id="1" w:name="_Hlk156484393"/>
      <w:r w:rsidR="00EC180D" w:rsidRPr="00D60CD8">
        <w:rPr>
          <w:rFonts w:ascii="Cambria" w:hAnsi="Cambria"/>
          <w:sz w:val="24"/>
          <w:szCs w:val="24"/>
          <w:lang w:val="el-GR"/>
        </w:rPr>
        <w:t xml:space="preserve"> </w:t>
      </w:r>
      <w:hyperlink r:id="rId6" w:history="1">
        <w:r w:rsidR="00EC180D" w:rsidRPr="00D60CD8">
          <w:rPr>
            <w:rStyle w:val="-"/>
            <w:rFonts w:ascii="Cambria" w:hAnsi="Cambria" w:cstheme="minorHAnsi"/>
            <w:sz w:val="24"/>
            <w:szCs w:val="24"/>
            <w:lang w:val="el-GR"/>
          </w:rPr>
          <w:t>www.avgouleaschool.gr/6710-2/</w:t>
        </w:r>
      </w:hyperlink>
      <w:bookmarkEnd w:id="1"/>
      <w:r w:rsidR="00EC180D" w:rsidRPr="00D60CD8">
        <w:rPr>
          <w:rFonts w:ascii="Cambria" w:hAnsi="Cambria" w:cstheme="minorHAnsi"/>
          <w:color w:val="000080"/>
          <w:sz w:val="24"/>
          <w:szCs w:val="24"/>
          <w:lang w:val="el-GR"/>
        </w:rPr>
        <w:t>.</w:t>
      </w:r>
      <w:r w:rsidRPr="00D60CD8">
        <w:rPr>
          <w:rFonts w:ascii="Cambria" w:hAnsi="Cambria"/>
          <w:sz w:val="24"/>
          <w:szCs w:val="24"/>
          <w:lang w:val="el-GR"/>
        </w:rPr>
        <w:t xml:space="preserve"> </w:t>
      </w:r>
      <w:r w:rsidRPr="00D60CD8">
        <w:rPr>
          <w:rFonts w:ascii="Cambria" w:hAnsi="Cambria" w:cs="Segoe UI"/>
          <w:color w:val="0000FF"/>
          <w:sz w:val="24"/>
          <w:szCs w:val="24"/>
          <w:u w:val="single"/>
          <w:bdr w:val="none" w:sz="0" w:space="0" w:color="auto" w:frame="1"/>
          <w:shd w:val="clear" w:color="auto" w:fill="FFFFFF"/>
          <w:lang w:val="el-GR"/>
        </w:rPr>
        <w:t xml:space="preserve"> </w:t>
      </w:r>
    </w:p>
    <w:p w14:paraId="6988F543" w14:textId="1EF9356D" w:rsidR="00026D06" w:rsidRPr="00D60CD8" w:rsidRDefault="001B6A61" w:rsidP="007F4819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4"/>
          <w:szCs w:val="24"/>
          <w:lang w:val="el-GR"/>
        </w:rPr>
      </w:pPr>
      <w:r w:rsidRPr="00D60CD8">
        <w:rPr>
          <w:rFonts w:ascii="Cambria" w:hAnsi="Cambria"/>
          <w:sz w:val="24"/>
          <w:szCs w:val="24"/>
          <w:lang w:val="el-GR"/>
        </w:rPr>
        <w:t>Εναλλακτικά, σ</w:t>
      </w:r>
      <w:r w:rsidR="00026D06" w:rsidRPr="00D60CD8">
        <w:rPr>
          <w:rFonts w:ascii="Cambria" w:hAnsi="Cambria"/>
          <w:sz w:val="24"/>
          <w:szCs w:val="24"/>
          <w:lang w:val="el-GR"/>
        </w:rPr>
        <w:t>τη Γραμματεία του Σχολείου κατά την έναρξη της ημερίδας</w:t>
      </w:r>
      <w:r w:rsidR="00EC180D" w:rsidRPr="00D60CD8">
        <w:rPr>
          <w:rFonts w:ascii="Cambria" w:hAnsi="Cambria"/>
          <w:sz w:val="24"/>
          <w:szCs w:val="24"/>
          <w:lang w:val="el-GR"/>
        </w:rPr>
        <w:t>.</w:t>
      </w:r>
    </w:p>
    <w:p w14:paraId="59DDD8ED" w14:textId="77777777" w:rsidR="007F4819" w:rsidRPr="00D60CD8" w:rsidRDefault="007F4819" w:rsidP="007F4819">
      <w:pPr>
        <w:jc w:val="both"/>
        <w:rPr>
          <w:rFonts w:ascii="Cambria" w:hAnsi="Cambria"/>
          <w:lang w:val="el-GR"/>
        </w:rPr>
      </w:pPr>
    </w:p>
    <w:p w14:paraId="4635FC42" w14:textId="613E6025" w:rsidR="00026D06" w:rsidRPr="00D60CD8" w:rsidRDefault="00026D06" w:rsidP="007F4819">
      <w:pPr>
        <w:jc w:val="both"/>
        <w:rPr>
          <w:rFonts w:ascii="Cambria" w:hAnsi="Cambria"/>
          <w:lang w:val="el-GR"/>
        </w:rPr>
      </w:pPr>
      <w:r w:rsidRPr="00D60CD8">
        <w:rPr>
          <w:rFonts w:ascii="Cambria" w:hAnsi="Cambria"/>
          <w:b/>
          <w:u w:val="single"/>
          <w:lang w:val="el-GR"/>
        </w:rPr>
        <w:t>Για επιπλέον πληροφορίες (όχι για τηλεφωνική εγγραφή):</w:t>
      </w:r>
      <w:r w:rsidRPr="00D60CD8">
        <w:rPr>
          <w:rFonts w:ascii="Cambria" w:hAnsi="Cambria"/>
          <w:b/>
          <w:lang w:val="el-GR"/>
        </w:rPr>
        <w:t xml:space="preserve"> </w:t>
      </w:r>
      <w:r w:rsidRPr="00D60CD8">
        <w:rPr>
          <w:rFonts w:ascii="Cambria" w:hAnsi="Cambria"/>
          <w:lang w:val="el-GR"/>
        </w:rPr>
        <w:t>Επικοινωνήστε στο 211</w:t>
      </w:r>
      <w:r w:rsidR="00EC180D" w:rsidRPr="00D60CD8">
        <w:rPr>
          <w:rFonts w:ascii="Cambria" w:hAnsi="Cambria"/>
          <w:lang w:val="el-GR"/>
        </w:rPr>
        <w:t xml:space="preserve"> </w:t>
      </w:r>
      <w:r w:rsidRPr="00D60CD8">
        <w:rPr>
          <w:rFonts w:ascii="Cambria" w:hAnsi="Cambria"/>
          <w:lang w:val="el-GR"/>
        </w:rPr>
        <w:t xml:space="preserve">500 2300, κυρία </w:t>
      </w:r>
      <w:r w:rsidR="00EC180D" w:rsidRPr="00D60CD8">
        <w:rPr>
          <w:rFonts w:ascii="Cambria" w:hAnsi="Cambria"/>
          <w:lang w:val="el-GR"/>
        </w:rPr>
        <w:t>Δρακοπούλου Αγγελική</w:t>
      </w:r>
      <w:r w:rsidRPr="00D60CD8">
        <w:rPr>
          <w:rFonts w:ascii="Cambria" w:hAnsi="Cambria"/>
          <w:lang w:val="el-GR"/>
        </w:rPr>
        <w:t xml:space="preserve"> (</w:t>
      </w:r>
      <w:r w:rsidR="00EC180D" w:rsidRPr="00D60CD8">
        <w:rPr>
          <w:rFonts w:ascii="Cambria" w:hAnsi="Cambria"/>
          <w:lang w:val="el-GR"/>
        </w:rPr>
        <w:t>09</w:t>
      </w:r>
      <w:r w:rsidRPr="00D60CD8">
        <w:rPr>
          <w:rFonts w:ascii="Cambria" w:hAnsi="Cambria"/>
          <w:lang w:val="el-GR"/>
        </w:rPr>
        <w:t>:00-1</w:t>
      </w:r>
      <w:r w:rsidR="00EC180D" w:rsidRPr="00D60CD8">
        <w:rPr>
          <w:rFonts w:ascii="Cambria" w:hAnsi="Cambria"/>
          <w:lang w:val="el-GR"/>
        </w:rPr>
        <w:t>3</w:t>
      </w:r>
      <w:r w:rsidRPr="00D60CD8">
        <w:rPr>
          <w:rFonts w:ascii="Cambria" w:hAnsi="Cambria"/>
          <w:lang w:val="el-GR"/>
        </w:rPr>
        <w:t>:00).</w:t>
      </w:r>
    </w:p>
    <w:p w14:paraId="201B3F8D" w14:textId="77777777" w:rsidR="00026D06" w:rsidRPr="00D60CD8" w:rsidRDefault="00026D06" w:rsidP="007F4819">
      <w:pPr>
        <w:jc w:val="both"/>
        <w:rPr>
          <w:rFonts w:ascii="Cambria" w:hAnsi="Cambria"/>
          <w:lang w:val="el-GR"/>
        </w:rPr>
      </w:pPr>
    </w:p>
    <w:p w14:paraId="5061DA51" w14:textId="32DA8A52" w:rsidR="00026D06" w:rsidRPr="00D60CD8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  <w:r w:rsidRPr="00D60CD8">
        <w:rPr>
          <w:rFonts w:ascii="Cambria" w:hAnsi="Cambria"/>
          <w:b/>
          <w:bCs/>
          <w:sz w:val="24"/>
          <w:szCs w:val="24"/>
          <w:lang w:val="el-GR"/>
        </w:rPr>
        <w:t>ΣΑΒΒΑΤΟ 1</w:t>
      </w:r>
      <w:r w:rsidR="00EC180D" w:rsidRPr="00D60CD8">
        <w:rPr>
          <w:rFonts w:ascii="Cambria" w:hAnsi="Cambria"/>
          <w:b/>
          <w:bCs/>
          <w:sz w:val="24"/>
          <w:szCs w:val="24"/>
          <w:lang w:val="el-GR"/>
        </w:rPr>
        <w:t>7</w:t>
      </w:r>
      <w:r w:rsidRPr="00D60CD8">
        <w:rPr>
          <w:rFonts w:ascii="Cambria" w:hAnsi="Cambria"/>
          <w:b/>
          <w:bCs/>
          <w:sz w:val="24"/>
          <w:szCs w:val="24"/>
          <w:lang w:val="el-GR"/>
        </w:rPr>
        <w:t xml:space="preserve"> ΦΕΒΡΟΥΑΡΙΟΥ 202</w:t>
      </w:r>
      <w:r w:rsidR="00EC180D" w:rsidRPr="00D60CD8">
        <w:rPr>
          <w:rFonts w:ascii="Cambria" w:hAnsi="Cambria"/>
          <w:b/>
          <w:bCs/>
          <w:sz w:val="24"/>
          <w:szCs w:val="24"/>
          <w:lang w:val="el-GR"/>
        </w:rPr>
        <w:t>4</w:t>
      </w:r>
    </w:p>
    <w:p w14:paraId="550123F3" w14:textId="77777777" w:rsidR="00026D06" w:rsidRPr="00D60CD8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  <w:r w:rsidRPr="00D60CD8">
        <w:rPr>
          <w:rFonts w:ascii="Cambria" w:hAnsi="Cambria"/>
          <w:b/>
          <w:bCs/>
          <w:sz w:val="24"/>
          <w:szCs w:val="24"/>
          <w:lang w:val="el-GR"/>
        </w:rPr>
        <w:t>ΑΙΘΟΥΣΑ ΕΚΔΗΛΩΣΕΩΝ «ΟΔΥΣΣΕΑΣ ΕΛΥΤΗΣ»</w:t>
      </w:r>
    </w:p>
    <w:p w14:paraId="27CD08E8" w14:textId="77777777" w:rsidR="00026D06" w:rsidRPr="00D60CD8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  <w:r w:rsidRPr="00D60CD8">
        <w:rPr>
          <w:rFonts w:ascii="Cambria" w:hAnsi="Cambria"/>
          <w:b/>
          <w:bCs/>
          <w:sz w:val="24"/>
          <w:szCs w:val="24"/>
          <w:lang w:val="el-GR"/>
        </w:rPr>
        <w:t>ΕΚΠΑΙΔΕΥΤΗΡΙΑ ΑΥΓΟΥΛΕΑ-ΛΙΝΑΡΔΑΤΟΥ</w:t>
      </w:r>
    </w:p>
    <w:p w14:paraId="7FDB67C5" w14:textId="77777777" w:rsidR="00026D06" w:rsidRPr="00D60CD8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bCs/>
          <w:sz w:val="24"/>
          <w:szCs w:val="24"/>
          <w:lang w:val="el-GR"/>
        </w:rPr>
      </w:pPr>
      <w:r w:rsidRPr="00D60CD8">
        <w:rPr>
          <w:rFonts w:ascii="Cambria" w:hAnsi="Cambria"/>
          <w:b/>
          <w:bCs/>
          <w:sz w:val="24"/>
          <w:szCs w:val="24"/>
          <w:lang w:val="el-GR"/>
        </w:rPr>
        <w:t>ΕΛΕΥΘΕΡΙΟΥ ΒΕΝΙΖΕΛΟΥ 112-114 ΠΕΡΙΣΤΕΡΙ</w:t>
      </w:r>
    </w:p>
    <w:p w14:paraId="1F28F950" w14:textId="77777777" w:rsidR="00026D06" w:rsidRPr="00D60CD8" w:rsidRDefault="00026D06" w:rsidP="007F4819">
      <w:pPr>
        <w:pStyle w:val="a8"/>
        <w:spacing w:after="0" w:line="240" w:lineRule="auto"/>
        <w:ind w:left="360"/>
        <w:jc w:val="center"/>
        <w:rPr>
          <w:rFonts w:ascii="Cambria" w:hAnsi="Cambria"/>
          <w:b/>
          <w:sz w:val="24"/>
          <w:szCs w:val="24"/>
          <w:lang w:val="el-GR"/>
        </w:rPr>
      </w:pPr>
      <w:r w:rsidRPr="00D60CD8">
        <w:rPr>
          <w:rFonts w:ascii="Cambria" w:hAnsi="Cambria"/>
          <w:b/>
          <w:bCs/>
          <w:sz w:val="24"/>
          <w:szCs w:val="24"/>
          <w:lang w:val="el-GR"/>
        </w:rPr>
        <w:t>ΕΙΣΟΔΟΣ ΕΛΕΥΘΕΡΗ</w:t>
      </w:r>
    </w:p>
    <w:sectPr w:rsidR="00026D06" w:rsidRPr="00D60CD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C65B8"/>
    <w:multiLevelType w:val="hybridMultilevel"/>
    <w:tmpl w:val="37BA57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E6"/>
    <w:rsid w:val="00026D06"/>
    <w:rsid w:val="001B6A61"/>
    <w:rsid w:val="002D5949"/>
    <w:rsid w:val="0035359A"/>
    <w:rsid w:val="00383CE6"/>
    <w:rsid w:val="003A6AA1"/>
    <w:rsid w:val="00726A1B"/>
    <w:rsid w:val="007F4819"/>
    <w:rsid w:val="00851CD6"/>
    <w:rsid w:val="00A85DF4"/>
    <w:rsid w:val="00D60CD8"/>
    <w:rsid w:val="00DA6CAD"/>
    <w:rsid w:val="00EC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86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  <w14:ligatures w14:val="none"/>
    </w:rPr>
  </w:style>
  <w:style w:type="paragraph" w:styleId="1">
    <w:name w:val="heading 1"/>
    <w:basedOn w:val="a"/>
    <w:link w:val="1Char"/>
    <w:uiPriority w:val="9"/>
    <w:qFormat/>
    <w:rsid w:val="0035359A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ind w:left="720"/>
      <w:contextualSpacing/>
    </w:pPr>
    <w:rPr>
      <w:rFonts w:eastAsia="Calibri" w:cs="Times New Roman"/>
      <w:kern w:val="1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widowControl/>
      <w:suppressAutoHyphens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inorEastAsia" w:hAnsiTheme="minorHAnsi"/>
      <w:color w:val="5A5A5A" w:themeColor="text1" w:themeTint="A5"/>
      <w:spacing w:val="15"/>
      <w:kern w:val="0"/>
      <w:sz w:val="22"/>
      <w:szCs w:val="22"/>
      <w:lang w:eastAsia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paragraph" w:styleId="Web">
    <w:name w:val="Normal (Web)"/>
    <w:basedOn w:val="a"/>
    <w:uiPriority w:val="99"/>
    <w:semiHidden/>
    <w:unhideWhenUsed/>
    <w:rsid w:val="00383CE6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US"/>
    </w:rPr>
  </w:style>
  <w:style w:type="character" w:styleId="-">
    <w:name w:val="Hyperlink"/>
    <w:basedOn w:val="a0"/>
    <w:uiPriority w:val="99"/>
    <w:unhideWhenUsed/>
    <w:rsid w:val="00383CE6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180D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D60CD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  <w14:ligatures w14:val="none"/>
    </w:rPr>
  </w:style>
  <w:style w:type="paragraph" w:styleId="1">
    <w:name w:val="heading 1"/>
    <w:basedOn w:val="a"/>
    <w:link w:val="1Char"/>
    <w:uiPriority w:val="9"/>
    <w:qFormat/>
    <w:rsid w:val="0035359A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ind w:left="720"/>
      <w:contextualSpacing/>
    </w:pPr>
    <w:rPr>
      <w:rFonts w:eastAsia="Calibri" w:cs="Times New Roman"/>
      <w:kern w:val="1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widowControl/>
      <w:suppressAutoHyphens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inorEastAsia" w:hAnsiTheme="minorHAnsi"/>
      <w:color w:val="5A5A5A" w:themeColor="text1" w:themeTint="A5"/>
      <w:spacing w:val="15"/>
      <w:kern w:val="0"/>
      <w:sz w:val="22"/>
      <w:szCs w:val="22"/>
      <w:lang w:eastAsia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paragraph" w:styleId="Web">
    <w:name w:val="Normal (Web)"/>
    <w:basedOn w:val="a"/>
    <w:uiPriority w:val="99"/>
    <w:semiHidden/>
    <w:unhideWhenUsed/>
    <w:rsid w:val="00383CE6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en-US"/>
    </w:rPr>
  </w:style>
  <w:style w:type="character" w:styleId="-">
    <w:name w:val="Hyperlink"/>
    <w:basedOn w:val="a0"/>
    <w:uiPriority w:val="99"/>
    <w:unhideWhenUsed/>
    <w:rsid w:val="00383CE6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180D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D60C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5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vgouleaschool.gr/6710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ΑΝΤΩΝΙΑΔΗΣ, ΓΙΩΡΓΟΣ</dc:creator>
  <cp:lastModifiedBy>roula</cp:lastModifiedBy>
  <cp:revision>2</cp:revision>
  <dcterms:created xsi:type="dcterms:W3CDTF">2024-01-26T06:58:00Z</dcterms:created>
  <dcterms:modified xsi:type="dcterms:W3CDTF">2024-01-26T06:58:00Z</dcterms:modified>
</cp:coreProperties>
</file>