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F03" w:rsidRDefault="00C43052" w:rsidP="00454AC7">
      <w:pPr>
        <w:spacing w:after="0" w:line="240" w:lineRule="auto"/>
        <w:jc w:val="center"/>
        <w:rPr>
          <w:rFonts w:eastAsiaTheme="minorEastAsia" w:cstheme="minorHAnsi"/>
          <w:b/>
          <w:sz w:val="32"/>
          <w:szCs w:val="32"/>
          <w:lang w:eastAsia="el-GR"/>
        </w:rPr>
      </w:pPr>
      <w:bookmarkStart w:id="0" w:name="_GoBack"/>
      <w:bookmarkEnd w:id="0"/>
      <w:r>
        <w:rPr>
          <w:rFonts w:eastAsiaTheme="minorEastAsia" w:cstheme="minorHAnsi"/>
          <w:b/>
          <w:sz w:val="32"/>
          <w:szCs w:val="32"/>
          <w:lang w:eastAsia="el-GR"/>
        </w:rPr>
        <w:t xml:space="preserve">Διαδικτυακή </w:t>
      </w:r>
      <w:r w:rsidR="002E2F03">
        <w:rPr>
          <w:rFonts w:eastAsiaTheme="minorEastAsia" w:cstheme="minorHAnsi"/>
          <w:b/>
          <w:sz w:val="32"/>
          <w:szCs w:val="32"/>
          <w:lang w:eastAsia="el-GR"/>
        </w:rPr>
        <w:t>Διημερίδα</w:t>
      </w:r>
    </w:p>
    <w:p w:rsidR="00C43052" w:rsidRPr="000C572D" w:rsidRDefault="00C43052" w:rsidP="00454AC7">
      <w:pPr>
        <w:spacing w:after="0" w:line="240" w:lineRule="auto"/>
        <w:jc w:val="center"/>
        <w:rPr>
          <w:rFonts w:eastAsiaTheme="minorEastAsia" w:cstheme="minorHAnsi"/>
          <w:b/>
          <w:sz w:val="32"/>
          <w:szCs w:val="32"/>
          <w:lang w:eastAsia="el-GR"/>
        </w:rPr>
      </w:pPr>
      <w:r w:rsidRPr="000C572D">
        <w:rPr>
          <w:rFonts w:eastAsiaTheme="minorEastAsia" w:cstheme="minorHAnsi"/>
          <w:b/>
          <w:sz w:val="32"/>
          <w:szCs w:val="32"/>
          <w:lang w:eastAsia="el-GR"/>
        </w:rPr>
        <w:t>Τεχνολογίες Αιχμής στην Εκπαιδευτική Πράξη</w:t>
      </w:r>
    </w:p>
    <w:p w:rsidR="00862DCB" w:rsidRDefault="00C43052" w:rsidP="00454A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  <w:r w:rsidRPr="00D26F9D">
        <w:rPr>
          <w:rFonts w:eastAsiaTheme="minorEastAsia" w:cstheme="minorHAnsi"/>
          <w:lang w:eastAsia="el-GR"/>
        </w:rPr>
        <w:br/>
      </w:r>
      <w:r w:rsidR="0044126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>Στις 2 και 3 Απριλίου</w:t>
      </w:r>
      <w:r w:rsidR="0044126E" w:rsidRPr="00BA4F59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>,</w:t>
      </w:r>
      <w:r w:rsidR="0044126E" w:rsidRPr="00CF324E">
        <w:rPr>
          <w:rFonts w:eastAsia="Times New Roman" w:cstheme="minorHAnsi"/>
          <w:sz w:val="24"/>
          <w:szCs w:val="24"/>
          <w:lang w:eastAsia="el-GR"/>
        </w:rPr>
        <w:t> τα Εκπαιδευτήρια Αυγουλέα-Λιναρδάτου διοργανώνουν, τη</w:t>
      </w:r>
      <w:r w:rsidR="0044126E">
        <w:rPr>
          <w:rFonts w:eastAsia="Times New Roman" w:cstheme="minorHAnsi"/>
          <w:sz w:val="24"/>
          <w:szCs w:val="24"/>
          <w:lang w:eastAsia="el-GR"/>
        </w:rPr>
        <w:t xml:space="preserve"> </w:t>
      </w:r>
      <w:r w:rsidR="0044126E">
        <w:rPr>
          <w:rFonts w:eastAsia="Times New Roman" w:cstheme="minorHAnsi"/>
          <w:b/>
          <w:sz w:val="24"/>
          <w:szCs w:val="24"/>
          <w:lang w:eastAsia="el-GR"/>
        </w:rPr>
        <w:t>12</w:t>
      </w:r>
      <w:r w:rsidR="0044126E" w:rsidRPr="00EB2EB3">
        <w:rPr>
          <w:rFonts w:eastAsia="Times New Roman" w:cstheme="minorHAnsi"/>
          <w:b/>
          <w:sz w:val="24"/>
          <w:szCs w:val="24"/>
          <w:vertAlign w:val="superscript"/>
          <w:lang w:eastAsia="el-GR"/>
        </w:rPr>
        <w:t>η</w:t>
      </w:r>
      <w:r w:rsidR="0044126E">
        <w:rPr>
          <w:rFonts w:eastAsia="Times New Roman" w:cstheme="minorHAnsi"/>
          <w:sz w:val="24"/>
          <w:szCs w:val="24"/>
          <w:lang w:eastAsia="el-GR"/>
        </w:rPr>
        <w:t xml:space="preserve"> </w:t>
      </w:r>
      <w:r w:rsidR="0044126E" w:rsidRPr="00CF324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>διημερίδα</w:t>
      </w:r>
      <w:r w:rsidR="0044126E" w:rsidRPr="00CF324E">
        <w:rPr>
          <w:rFonts w:eastAsia="Times New Roman" w:cstheme="minorHAnsi"/>
          <w:sz w:val="24"/>
          <w:szCs w:val="24"/>
          <w:lang w:eastAsia="el-GR"/>
        </w:rPr>
        <w:t> </w:t>
      </w:r>
      <w:r w:rsidR="0044126E" w:rsidRPr="00CF324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>«Τεχνολογίες Αιχμής στην Εκπαιδευτική Πράξη»</w:t>
      </w:r>
      <w:r w:rsidR="0044126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 xml:space="preserve">. </w:t>
      </w:r>
      <w:r w:rsidR="0044126E" w:rsidRPr="00CB7D97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>Η</w:t>
      </w:r>
      <w:r w:rsidR="0044126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 xml:space="preserve"> </w:t>
      </w:r>
      <w:r w:rsidR="0044126E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>διημερίδα</w:t>
      </w:r>
      <w:r w:rsidR="0044126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 xml:space="preserve"> θα </w:t>
      </w:r>
      <w:r w:rsidR="0044126E" w:rsidRPr="00CB7D97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>πραγματοποιηθεί</w:t>
      </w:r>
      <w:r w:rsidR="0044126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 xml:space="preserve"> </w:t>
      </w:r>
      <w:r w:rsidR="0044126E" w:rsidRPr="00301F6A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>διαδικτυακά για 2</w:t>
      </w:r>
      <w:r w:rsidR="0044126E" w:rsidRPr="00301F6A">
        <w:rPr>
          <w:rFonts w:eastAsia="Times New Roman" w:cstheme="minorHAnsi"/>
          <w:bCs/>
          <w:sz w:val="24"/>
          <w:szCs w:val="24"/>
          <w:bdr w:val="none" w:sz="0" w:space="0" w:color="auto" w:frame="1"/>
          <w:vertAlign w:val="superscript"/>
          <w:lang w:eastAsia="el-GR"/>
        </w:rPr>
        <w:t>η</w:t>
      </w:r>
      <w:r w:rsidR="0044126E" w:rsidRPr="00301F6A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 xml:space="preserve"> συνεχή </w:t>
      </w:r>
      <w:r w:rsidR="0044126E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 xml:space="preserve">χρονιά </w:t>
      </w:r>
      <w:r w:rsidR="0044126E" w:rsidRPr="00301F6A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>και</w:t>
      </w:r>
      <w:r w:rsidR="0044126E" w:rsidRPr="00CF324E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l-GR"/>
        </w:rPr>
        <w:t xml:space="preserve"> </w:t>
      </w:r>
      <w:r w:rsidR="0044126E" w:rsidRPr="00CB7D97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 xml:space="preserve">έχει </w:t>
      </w:r>
      <w:r w:rsidR="0044126E">
        <w:rPr>
          <w:rFonts w:eastAsia="Times New Roman" w:cstheme="minorHAnsi"/>
          <w:bCs/>
          <w:sz w:val="24"/>
          <w:szCs w:val="24"/>
          <w:bdr w:val="none" w:sz="0" w:space="0" w:color="auto" w:frame="1"/>
          <w:lang w:eastAsia="el-GR"/>
        </w:rPr>
        <w:t xml:space="preserve">ως </w:t>
      </w:r>
      <w:r w:rsidR="0044126E">
        <w:rPr>
          <w:rFonts w:eastAsia="Times New Roman" w:cstheme="minorHAnsi"/>
          <w:sz w:val="24"/>
          <w:szCs w:val="24"/>
          <w:lang w:eastAsia="el-GR"/>
        </w:rPr>
        <w:t>αντικείμενο</w:t>
      </w:r>
      <w:r w:rsidR="0044126E" w:rsidRPr="00CF324E">
        <w:rPr>
          <w:rFonts w:eastAsia="Times New Roman" w:cstheme="minorHAnsi"/>
          <w:sz w:val="24"/>
          <w:szCs w:val="24"/>
          <w:lang w:eastAsia="el-GR"/>
        </w:rPr>
        <w:t xml:space="preserve"> τη χρήση και αξιοποίηση της τεχνολογίας στην εκπαιδευτική διαδικασία.</w:t>
      </w:r>
      <w:r w:rsidR="00862DCB">
        <w:rPr>
          <w:rFonts w:eastAsia="Times New Roman" w:cstheme="minorHAnsi"/>
          <w:sz w:val="24"/>
          <w:szCs w:val="24"/>
          <w:lang w:eastAsia="el-GR"/>
        </w:rPr>
        <w:tab/>
      </w:r>
    </w:p>
    <w:p w:rsidR="00862DCB" w:rsidRDefault="00862DCB" w:rsidP="00454A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</w:p>
    <w:p w:rsidR="0018318F" w:rsidRDefault="0018318F" w:rsidP="00454AC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8318F">
        <w:rPr>
          <w:rFonts w:cstheme="minorHAnsi"/>
          <w:sz w:val="24"/>
          <w:szCs w:val="24"/>
        </w:rPr>
        <w:t>Η</w:t>
      </w:r>
      <w:r w:rsidRPr="00BA7243">
        <w:rPr>
          <w:rFonts w:cstheme="minorHAnsi"/>
          <w:sz w:val="24"/>
          <w:szCs w:val="24"/>
        </w:rPr>
        <w:t xml:space="preserve"> συμμετοχή στη </w:t>
      </w:r>
      <w:r w:rsidR="00792390">
        <w:rPr>
          <w:rFonts w:cstheme="minorHAnsi"/>
          <w:sz w:val="24"/>
          <w:szCs w:val="24"/>
        </w:rPr>
        <w:t xml:space="preserve">διοργάνωση </w:t>
      </w:r>
      <w:r w:rsidRPr="00BA7243">
        <w:rPr>
          <w:rFonts w:cstheme="minorHAnsi"/>
          <w:sz w:val="24"/>
          <w:szCs w:val="24"/>
        </w:rPr>
        <w:t xml:space="preserve">είναι </w:t>
      </w:r>
      <w:r w:rsidRPr="0029669E">
        <w:rPr>
          <w:rFonts w:cstheme="minorHAnsi"/>
          <w:b/>
          <w:sz w:val="24"/>
          <w:szCs w:val="24"/>
        </w:rPr>
        <w:t>χωρίς κόστος για τους ενδιαφερόμενους</w:t>
      </w:r>
      <w:r w:rsidR="00F40D03" w:rsidRPr="00F40D03">
        <w:rPr>
          <w:rFonts w:cstheme="minorHAnsi"/>
          <w:sz w:val="24"/>
          <w:szCs w:val="24"/>
        </w:rPr>
        <w:t>. Το</w:t>
      </w:r>
      <w:r w:rsidR="00F40D0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πρόγραμμα και </w:t>
      </w:r>
      <w:r w:rsidR="00F40D03">
        <w:rPr>
          <w:rFonts w:cstheme="minorHAnsi"/>
          <w:sz w:val="24"/>
          <w:szCs w:val="24"/>
        </w:rPr>
        <w:t xml:space="preserve">η </w:t>
      </w:r>
      <w:r>
        <w:rPr>
          <w:rFonts w:cstheme="minorHAnsi"/>
          <w:sz w:val="24"/>
          <w:szCs w:val="24"/>
        </w:rPr>
        <w:t xml:space="preserve">φόρμα </w:t>
      </w:r>
      <w:r w:rsidRPr="00BA7243">
        <w:rPr>
          <w:rFonts w:cstheme="minorHAnsi"/>
          <w:sz w:val="24"/>
          <w:szCs w:val="24"/>
        </w:rPr>
        <w:t xml:space="preserve">δήλωσης συμμετοχής </w:t>
      </w:r>
      <w:r w:rsidR="00F40D03">
        <w:rPr>
          <w:rFonts w:cstheme="minorHAnsi"/>
          <w:sz w:val="24"/>
          <w:szCs w:val="24"/>
        </w:rPr>
        <w:t xml:space="preserve">είναι διαθέσιμα κάνοντας </w:t>
      </w:r>
      <w:r>
        <w:rPr>
          <w:rFonts w:cstheme="minorHAnsi"/>
          <w:sz w:val="24"/>
          <w:szCs w:val="24"/>
        </w:rPr>
        <w:t xml:space="preserve">κλικ στα πεδία με κόκκινο χρώμα εδώ </w:t>
      </w:r>
      <w:hyperlink r:id="rId6" w:history="1">
        <w:r w:rsidRPr="00BA7243">
          <w:rPr>
            <w:rStyle w:val="-"/>
            <w:rFonts w:cstheme="minorHAnsi"/>
            <w:sz w:val="24"/>
            <w:szCs w:val="24"/>
            <w:lang w:val="en-US"/>
          </w:rPr>
          <w:t>www</w:t>
        </w:r>
        <w:r w:rsidRPr="00BA7243">
          <w:rPr>
            <w:rStyle w:val="-"/>
            <w:rFonts w:cstheme="minorHAnsi"/>
            <w:sz w:val="24"/>
            <w:szCs w:val="24"/>
          </w:rPr>
          <w:t>.</w:t>
        </w:r>
        <w:r w:rsidRPr="00BA7243">
          <w:rPr>
            <w:rStyle w:val="-"/>
            <w:rFonts w:cstheme="minorHAnsi"/>
            <w:sz w:val="24"/>
            <w:szCs w:val="24"/>
            <w:lang w:val="en-US"/>
          </w:rPr>
          <w:t>avgouleaschool</w:t>
        </w:r>
        <w:r w:rsidRPr="00BA7243">
          <w:rPr>
            <w:rStyle w:val="-"/>
            <w:rFonts w:cstheme="minorHAnsi"/>
            <w:sz w:val="24"/>
            <w:szCs w:val="24"/>
          </w:rPr>
          <w:t>.</w:t>
        </w:r>
        <w:r w:rsidRPr="00BA7243">
          <w:rPr>
            <w:rStyle w:val="-"/>
            <w:rFonts w:cstheme="minorHAnsi"/>
            <w:sz w:val="24"/>
            <w:szCs w:val="24"/>
            <w:lang w:val="en-US"/>
          </w:rPr>
          <w:t>gr</w:t>
        </w:r>
        <w:r w:rsidRPr="00BA7243">
          <w:rPr>
            <w:rStyle w:val="-"/>
            <w:rFonts w:cstheme="minorHAnsi"/>
            <w:sz w:val="24"/>
            <w:szCs w:val="24"/>
          </w:rPr>
          <w:t>/διαδικτυακή-διημερίδα-τεχνολογίες/</w:t>
        </w:r>
      </w:hyperlink>
      <w:r w:rsidR="000A6191" w:rsidRPr="000A6191">
        <w:rPr>
          <w:rStyle w:val="-"/>
          <w:rFonts w:cstheme="minorHAnsi"/>
          <w:sz w:val="24"/>
          <w:szCs w:val="24"/>
          <w:u w:val="none"/>
        </w:rPr>
        <w:t>.</w:t>
      </w:r>
      <w:r w:rsidR="000A6191">
        <w:rPr>
          <w:rFonts w:cstheme="minorHAnsi"/>
          <w:sz w:val="24"/>
          <w:szCs w:val="24"/>
        </w:rPr>
        <w:t xml:space="preserve"> Όσοι εκδηλώσουν ενδιαφέρον </w:t>
      </w:r>
      <w:r w:rsidRPr="00017853">
        <w:rPr>
          <w:rFonts w:cstheme="minorHAnsi"/>
          <w:sz w:val="24"/>
          <w:szCs w:val="24"/>
        </w:rPr>
        <w:t>για τη διημερίδα</w:t>
      </w:r>
      <w:r>
        <w:rPr>
          <w:rFonts w:cstheme="minorHAnsi"/>
          <w:sz w:val="24"/>
          <w:szCs w:val="24"/>
        </w:rPr>
        <w:t xml:space="preserve">, θα </w:t>
      </w:r>
      <w:r w:rsidR="000A6191">
        <w:rPr>
          <w:rFonts w:cstheme="minorHAnsi"/>
          <w:sz w:val="24"/>
          <w:szCs w:val="24"/>
        </w:rPr>
        <w:t xml:space="preserve">λάβουν </w:t>
      </w:r>
      <w:r>
        <w:rPr>
          <w:rFonts w:cstheme="minorHAnsi"/>
          <w:sz w:val="24"/>
          <w:szCs w:val="24"/>
        </w:rPr>
        <w:t>λίγες μέρες πριν οδηγίες και τους συνδέσμους για όλες τις παρο</w:t>
      </w:r>
      <w:r w:rsidR="007C06F4">
        <w:rPr>
          <w:rFonts w:cstheme="minorHAnsi"/>
          <w:sz w:val="24"/>
          <w:szCs w:val="24"/>
        </w:rPr>
        <w:t>υσιάσεις ώστε να παρακολουθήσουν</w:t>
      </w:r>
      <w:r>
        <w:rPr>
          <w:rFonts w:cstheme="minorHAnsi"/>
          <w:sz w:val="24"/>
          <w:szCs w:val="24"/>
        </w:rPr>
        <w:t xml:space="preserve"> ελεύθερα </w:t>
      </w:r>
      <w:r w:rsidR="007C06F4">
        <w:rPr>
          <w:rFonts w:cstheme="minorHAnsi"/>
          <w:sz w:val="24"/>
          <w:szCs w:val="24"/>
        </w:rPr>
        <w:t>εκείνες που επιθυμούν</w:t>
      </w:r>
      <w:r>
        <w:rPr>
          <w:rFonts w:cstheme="minorHAnsi"/>
          <w:sz w:val="24"/>
          <w:szCs w:val="24"/>
        </w:rPr>
        <w:t>.</w:t>
      </w:r>
    </w:p>
    <w:p w:rsidR="00454AC7" w:rsidRDefault="00454AC7" w:rsidP="00454AC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2DCB" w:rsidRPr="00D5404F" w:rsidRDefault="00862DCB" w:rsidP="00454AC7">
      <w:pPr>
        <w:spacing w:after="0" w:line="240" w:lineRule="auto"/>
        <w:jc w:val="both"/>
        <w:rPr>
          <w:sz w:val="24"/>
          <w:szCs w:val="24"/>
        </w:rPr>
      </w:pPr>
      <w:r w:rsidRPr="00D5404F">
        <w:rPr>
          <w:b/>
          <w:bCs/>
          <w:sz w:val="24"/>
          <w:szCs w:val="24"/>
        </w:rPr>
        <w:t>Σάββατο 2/4 – 09:15-14:30:</w:t>
      </w:r>
      <w:r w:rsidRPr="00D5404F">
        <w:rPr>
          <w:sz w:val="24"/>
          <w:szCs w:val="24"/>
        </w:rPr>
        <w:t xml:space="preserve"> </w:t>
      </w:r>
      <w:r w:rsidRPr="00CC44CB">
        <w:rPr>
          <w:b/>
          <w:sz w:val="24"/>
          <w:szCs w:val="24"/>
        </w:rPr>
        <w:t>Ομιλητές Κεντρικών Παρουσιάσεων</w:t>
      </w:r>
      <w:r w:rsidRPr="00D5404F">
        <w:rPr>
          <w:sz w:val="24"/>
          <w:szCs w:val="24"/>
        </w:rPr>
        <w:t xml:space="preserve"> (κατά σειρά εμφάνισής τους στο πρόγραμμα):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  <w:lang w:val="en-US"/>
        </w:rPr>
      </w:pPr>
      <w:r w:rsidRPr="0018318F">
        <w:rPr>
          <w:b/>
          <w:sz w:val="24"/>
          <w:szCs w:val="24"/>
          <w:lang w:val="en-US"/>
        </w:rPr>
        <w:t>Becky Keene</w:t>
      </w:r>
      <w:r w:rsidRPr="00D5404F">
        <w:rPr>
          <w:sz w:val="24"/>
          <w:szCs w:val="24"/>
          <w:lang w:val="en-US"/>
        </w:rPr>
        <w:t xml:space="preserve"> – MS Ed. Educator, Speaker, Author - Director of Operations, insight2execution.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18318F">
        <w:rPr>
          <w:b/>
          <w:sz w:val="24"/>
          <w:szCs w:val="24"/>
        </w:rPr>
        <w:t>Κυριάκος Πιερρακάκης</w:t>
      </w:r>
      <w:r w:rsidRPr="00D5404F">
        <w:rPr>
          <w:sz w:val="24"/>
          <w:szCs w:val="24"/>
        </w:rPr>
        <w:t xml:space="preserve"> - Υπουργός Επικρατείας και Ψηφιακής Διακυβέρνησης.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  <w:lang w:val="en-US"/>
        </w:rPr>
      </w:pPr>
      <w:r w:rsidRPr="0018318F">
        <w:rPr>
          <w:b/>
          <w:sz w:val="24"/>
          <w:szCs w:val="24"/>
          <w:lang w:val="en-US"/>
        </w:rPr>
        <w:t>Alexa Joyce</w:t>
      </w:r>
      <w:r w:rsidRPr="00D5404F">
        <w:rPr>
          <w:sz w:val="24"/>
          <w:szCs w:val="24"/>
          <w:lang w:val="en-US"/>
        </w:rPr>
        <w:t xml:space="preserve"> - Director of Digital Transformation &amp; Skills, EMEA.</w:t>
      </w:r>
      <w:r w:rsidRPr="00D5404F">
        <w:rPr>
          <w:sz w:val="24"/>
          <w:szCs w:val="24"/>
          <w:lang w:val="en-US"/>
        </w:rPr>
        <w:tab/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18318F">
        <w:rPr>
          <w:b/>
          <w:sz w:val="24"/>
          <w:szCs w:val="24"/>
        </w:rPr>
        <w:t>Στέηβη Λιναρδάτου</w:t>
      </w:r>
      <w:r w:rsidRPr="00D5404F">
        <w:rPr>
          <w:sz w:val="24"/>
          <w:szCs w:val="24"/>
        </w:rPr>
        <w:t xml:space="preserve"> - Υποδιευθύντρια Γυμνασίου Εκπαιδευτηρίων Αυγουλέα-Λιναρδάτου.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  <w:lang w:val="en-US"/>
        </w:rPr>
      </w:pPr>
      <w:r w:rsidRPr="0018318F">
        <w:rPr>
          <w:b/>
          <w:sz w:val="24"/>
          <w:szCs w:val="24"/>
          <w:lang w:val="en-US"/>
        </w:rPr>
        <w:t>Marco Vigelini</w:t>
      </w:r>
      <w:r w:rsidRPr="00D5404F">
        <w:rPr>
          <w:sz w:val="24"/>
          <w:szCs w:val="24"/>
          <w:lang w:val="en-US"/>
        </w:rPr>
        <w:t xml:space="preserve"> - CEO of Maker Camp.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18318F">
        <w:rPr>
          <w:b/>
          <w:sz w:val="24"/>
          <w:szCs w:val="24"/>
        </w:rPr>
        <w:t>Πρόδρομος Τσιαβός</w:t>
      </w:r>
      <w:r w:rsidRPr="00D5404F">
        <w:rPr>
          <w:sz w:val="24"/>
          <w:szCs w:val="24"/>
        </w:rPr>
        <w:t xml:space="preserve"> - Υπεύθυνος Ψηφιακής Ανάπτυξης του πολιτιστικού οργανισμού Στέγη του Ιδρύματος Ωνάση.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18318F">
        <w:rPr>
          <w:b/>
          <w:sz w:val="24"/>
          <w:szCs w:val="24"/>
        </w:rPr>
        <w:t>Μαρία Μελετίου-Μαυροθέρη</w:t>
      </w:r>
      <w:r w:rsidRPr="00D5404F">
        <w:rPr>
          <w:sz w:val="24"/>
          <w:szCs w:val="24"/>
        </w:rPr>
        <w:t xml:space="preserve"> - </w:t>
      </w:r>
      <w:r w:rsidRPr="00D5404F">
        <w:rPr>
          <w:iCs/>
          <w:sz w:val="24"/>
          <w:szCs w:val="24"/>
        </w:rPr>
        <w:t>Καθηγήτρια</w:t>
      </w:r>
      <w:r w:rsidRPr="00D5404F">
        <w:rPr>
          <w:i/>
          <w:iCs/>
          <w:sz w:val="24"/>
          <w:szCs w:val="24"/>
        </w:rPr>
        <w:t xml:space="preserve"> </w:t>
      </w:r>
      <w:r w:rsidRPr="00D5404F">
        <w:rPr>
          <w:iCs/>
          <w:sz w:val="24"/>
          <w:szCs w:val="24"/>
        </w:rPr>
        <w:t>Ευρωπαϊκού Πανεπιστημίου Κύπρου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  <w:lang w:val="en-US"/>
        </w:rPr>
      </w:pPr>
      <w:r w:rsidRPr="0018318F">
        <w:rPr>
          <w:b/>
          <w:sz w:val="24"/>
          <w:szCs w:val="24"/>
          <w:lang w:val="en-US"/>
        </w:rPr>
        <w:t>Didem Un Ates</w:t>
      </w:r>
      <w:r w:rsidRPr="00D5404F">
        <w:rPr>
          <w:sz w:val="24"/>
          <w:szCs w:val="24"/>
          <w:lang w:val="en-US"/>
        </w:rPr>
        <w:t xml:space="preserve"> - Head of Applied Strategy, Data &amp; AI, Microsoft Customer and Partner Solutions.</w:t>
      </w:r>
    </w:p>
    <w:p w:rsidR="00862DCB" w:rsidRPr="00D5404F" w:rsidRDefault="00862DCB" w:rsidP="00454AC7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18318F">
        <w:rPr>
          <w:b/>
          <w:sz w:val="24"/>
          <w:szCs w:val="24"/>
        </w:rPr>
        <w:t>Μιχάλης Μπλέτσας</w:t>
      </w:r>
      <w:r w:rsidRPr="00D5404F">
        <w:rPr>
          <w:sz w:val="24"/>
          <w:szCs w:val="24"/>
        </w:rPr>
        <w:t xml:space="preserve"> - Διευθυντής Πληροφορικής MIT Media Lab.</w:t>
      </w:r>
    </w:p>
    <w:p w:rsidR="00454AC7" w:rsidRDefault="00454AC7" w:rsidP="00454AC7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862DCB" w:rsidRPr="00D5404F" w:rsidRDefault="00862DCB" w:rsidP="00454AC7">
      <w:pPr>
        <w:spacing w:after="0" w:line="240" w:lineRule="auto"/>
        <w:jc w:val="both"/>
        <w:rPr>
          <w:rFonts w:cstheme="minorHAnsi"/>
          <w:b/>
          <w:color w:val="000080"/>
          <w:sz w:val="24"/>
          <w:szCs w:val="24"/>
          <w:u w:val="single"/>
        </w:rPr>
      </w:pPr>
      <w:r w:rsidRPr="00D5404F">
        <w:rPr>
          <w:b/>
          <w:bCs/>
          <w:sz w:val="24"/>
          <w:szCs w:val="24"/>
        </w:rPr>
        <w:t>Κυριακή 3/4 – 09:30-14:00, Ενότητες:</w:t>
      </w:r>
      <w:r w:rsidRPr="00D5404F">
        <w:rPr>
          <w:sz w:val="24"/>
          <w:szCs w:val="24"/>
        </w:rPr>
        <w:t xml:space="preserve"> «Δημοτικό», </w:t>
      </w:r>
      <w:r w:rsidRPr="00D5404F">
        <w:rPr>
          <w:bCs/>
          <w:sz w:val="24"/>
          <w:szCs w:val="24"/>
        </w:rPr>
        <w:t>«Ειδική και Συμπεριληπτική Εκπαίδευση</w:t>
      </w:r>
      <w:r w:rsidRPr="00D5404F">
        <w:rPr>
          <w:sz w:val="24"/>
          <w:szCs w:val="24"/>
        </w:rPr>
        <w:t>», «Μαθηματικά», «Οικονομικά», «Οργάνωση Σχολικών Μονάδων», «Προσχολική Αγωγή», «Φιλολογικά», «Φυσικές Επιστήμες», «Ψηφιακά Εργαλεία Μάθησης», «</w:t>
      </w:r>
      <w:r w:rsidRPr="00D5404F">
        <w:rPr>
          <w:sz w:val="24"/>
          <w:szCs w:val="24"/>
          <w:lang w:val="en-US"/>
        </w:rPr>
        <w:t>Gamification</w:t>
      </w:r>
      <w:r w:rsidRPr="00D5404F">
        <w:rPr>
          <w:sz w:val="24"/>
          <w:szCs w:val="24"/>
        </w:rPr>
        <w:t xml:space="preserve"> </w:t>
      </w:r>
      <w:r w:rsidRPr="00D5404F">
        <w:rPr>
          <w:sz w:val="24"/>
          <w:szCs w:val="24"/>
          <w:lang w:val="en-US"/>
        </w:rPr>
        <w:t>in</w:t>
      </w:r>
      <w:r w:rsidRPr="00D5404F">
        <w:rPr>
          <w:sz w:val="24"/>
          <w:szCs w:val="24"/>
        </w:rPr>
        <w:t xml:space="preserve"> </w:t>
      </w:r>
      <w:r w:rsidRPr="00D5404F">
        <w:rPr>
          <w:sz w:val="24"/>
          <w:szCs w:val="24"/>
          <w:lang w:val="en-US"/>
        </w:rPr>
        <w:t>Education</w:t>
      </w:r>
      <w:r w:rsidRPr="00D5404F">
        <w:rPr>
          <w:sz w:val="24"/>
          <w:szCs w:val="24"/>
        </w:rPr>
        <w:t>», «</w:t>
      </w:r>
      <w:r w:rsidRPr="00D5404F">
        <w:rPr>
          <w:sz w:val="24"/>
          <w:szCs w:val="24"/>
          <w:lang w:val="en-US"/>
        </w:rPr>
        <w:t>STREAM</w:t>
      </w:r>
      <w:r w:rsidRPr="00D5404F">
        <w:rPr>
          <w:sz w:val="24"/>
          <w:szCs w:val="24"/>
        </w:rPr>
        <w:t xml:space="preserve"> &amp; Διαθεματικότητα»  και «</w:t>
      </w:r>
      <w:r w:rsidRPr="00D5404F">
        <w:rPr>
          <w:sz w:val="24"/>
          <w:szCs w:val="24"/>
          <w:lang w:val="en-US"/>
        </w:rPr>
        <w:t>International</w:t>
      </w:r>
      <w:r w:rsidRPr="00D5404F">
        <w:rPr>
          <w:sz w:val="24"/>
          <w:szCs w:val="24"/>
        </w:rPr>
        <w:t xml:space="preserve"> </w:t>
      </w:r>
      <w:r w:rsidRPr="00D5404F">
        <w:rPr>
          <w:sz w:val="24"/>
          <w:szCs w:val="24"/>
          <w:lang w:val="en-US"/>
        </w:rPr>
        <w:t>Section</w:t>
      </w:r>
      <w:r w:rsidRPr="00D5404F">
        <w:rPr>
          <w:sz w:val="24"/>
          <w:szCs w:val="24"/>
        </w:rPr>
        <w:t>».</w:t>
      </w:r>
    </w:p>
    <w:p w:rsidR="00454AC7" w:rsidRDefault="00454AC7" w:rsidP="00454AC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862DCB" w:rsidRPr="00017853" w:rsidRDefault="00862DCB" w:rsidP="00454AC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34C68">
        <w:rPr>
          <w:rFonts w:cstheme="minorHAnsi"/>
          <w:b/>
          <w:sz w:val="24"/>
          <w:szCs w:val="24"/>
        </w:rPr>
        <w:t>Βεβαιώσεις παρακολούθησης</w:t>
      </w:r>
      <w:r>
        <w:rPr>
          <w:rFonts w:cstheme="minorHAnsi"/>
          <w:sz w:val="24"/>
          <w:szCs w:val="24"/>
        </w:rPr>
        <w:t xml:space="preserve"> - Μετά τη </w:t>
      </w:r>
      <w:r w:rsidRPr="00017853">
        <w:rPr>
          <w:rFonts w:cstheme="minorHAnsi"/>
          <w:sz w:val="24"/>
          <w:szCs w:val="24"/>
        </w:rPr>
        <w:t>διημερίδα θα σταλούν ηλεκ</w:t>
      </w:r>
      <w:r w:rsidR="00CC44CB">
        <w:rPr>
          <w:rFonts w:cstheme="minorHAnsi"/>
          <w:sz w:val="24"/>
          <w:szCs w:val="24"/>
        </w:rPr>
        <w:t>τρονικά σε όσους παρακολουθήσουν.</w:t>
      </w:r>
    </w:p>
    <w:p w:rsidR="00454AC7" w:rsidRDefault="00454AC7" w:rsidP="00454AC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62DCB" w:rsidRPr="00192F48" w:rsidRDefault="00862DCB" w:rsidP="00454AC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92F48">
        <w:rPr>
          <w:rFonts w:cstheme="minorHAnsi"/>
          <w:sz w:val="24"/>
          <w:szCs w:val="24"/>
        </w:rPr>
        <w:t xml:space="preserve">Στην περίπτωση που οι ενδιαφερόμενοι αντιμετωπίζουν κάποιο πρόβλημα στην ηλεκτρονική δήλωση θα πρέπει να επικοινωνήσουν στο </w:t>
      </w:r>
      <w:r w:rsidRPr="00192F48">
        <w:rPr>
          <w:rFonts w:cstheme="minorHAnsi"/>
          <w:sz w:val="24"/>
          <w:szCs w:val="24"/>
          <w:lang w:val="en-US"/>
        </w:rPr>
        <w:t>e</w:t>
      </w:r>
      <w:r w:rsidRPr="00192F48">
        <w:rPr>
          <w:rFonts w:cstheme="minorHAnsi"/>
          <w:sz w:val="24"/>
          <w:szCs w:val="24"/>
        </w:rPr>
        <w:t>-</w:t>
      </w:r>
      <w:r w:rsidRPr="00192F48">
        <w:rPr>
          <w:rFonts w:cstheme="minorHAnsi"/>
          <w:sz w:val="24"/>
          <w:szCs w:val="24"/>
          <w:lang w:val="en-US"/>
        </w:rPr>
        <w:t>mail</w:t>
      </w:r>
      <w:r w:rsidRPr="00192F48">
        <w:rPr>
          <w:rFonts w:cstheme="minorHAnsi"/>
          <w:sz w:val="24"/>
          <w:szCs w:val="24"/>
        </w:rPr>
        <w:t xml:space="preserve"> </w:t>
      </w:r>
      <w:hyperlink r:id="rId7" w:history="1">
        <w:r w:rsidRPr="00192F48">
          <w:rPr>
            <w:rStyle w:val="-"/>
            <w:rFonts w:cstheme="minorHAnsi"/>
            <w:sz w:val="24"/>
            <w:szCs w:val="24"/>
          </w:rPr>
          <w:t>ganton@avgouleaschool.gr</w:t>
        </w:r>
      </w:hyperlink>
      <w:r w:rsidRPr="00192F48">
        <w:rPr>
          <w:rFonts w:cstheme="minorHAnsi"/>
          <w:sz w:val="24"/>
          <w:szCs w:val="24"/>
        </w:rPr>
        <w:t xml:space="preserve">. </w:t>
      </w:r>
    </w:p>
    <w:p w:rsidR="00862DCB" w:rsidRPr="00D26F9D" w:rsidRDefault="00862DCB" w:rsidP="00454AC7">
      <w:pPr>
        <w:spacing w:after="0" w:line="240" w:lineRule="auto"/>
        <w:rPr>
          <w:rFonts w:cstheme="minorHAnsi"/>
        </w:rPr>
      </w:pPr>
    </w:p>
    <w:p w:rsidR="00C43052" w:rsidRPr="00D5404F" w:rsidRDefault="00862DCB" w:rsidP="00454AC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  <w:r w:rsidRPr="00192F48">
        <w:rPr>
          <w:rFonts w:cstheme="minorHAnsi"/>
          <w:sz w:val="24"/>
          <w:szCs w:val="24"/>
        </w:rPr>
        <w:t>Για οποιαδήποτε επιπλέον πληροφορία, παρακαλείσθε να απευθύνεστε στη Γραμματεία Γυμνασίου-Λυκείου στο τηλέφωνο 211.500.2300 και ώρες 09:00-14:00</w:t>
      </w:r>
      <w:r>
        <w:rPr>
          <w:rFonts w:cstheme="minorHAnsi"/>
          <w:sz w:val="24"/>
          <w:szCs w:val="24"/>
        </w:rPr>
        <w:t xml:space="preserve"> </w:t>
      </w:r>
      <w:r w:rsidRPr="00192F48">
        <w:rPr>
          <w:rFonts w:cstheme="minorHAnsi"/>
          <w:sz w:val="24"/>
          <w:szCs w:val="24"/>
        </w:rPr>
        <w:t>και 18:00-20:00.</w:t>
      </w:r>
      <w:r w:rsidR="00454AC7" w:rsidRPr="00D5404F">
        <w:rPr>
          <w:rFonts w:eastAsia="Times New Roman" w:cstheme="minorHAnsi"/>
          <w:sz w:val="24"/>
          <w:szCs w:val="24"/>
          <w:lang w:eastAsia="el-GR"/>
        </w:rPr>
        <w:t xml:space="preserve"> </w:t>
      </w:r>
    </w:p>
    <w:sectPr w:rsidR="00C43052" w:rsidRPr="00D5404F" w:rsidSect="004C18D7">
      <w:pgSz w:w="11906" w:h="16838"/>
      <w:pgMar w:top="990" w:right="1800" w:bottom="126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E4290"/>
    <w:multiLevelType w:val="hybridMultilevel"/>
    <w:tmpl w:val="3416B4C0"/>
    <w:lvl w:ilvl="0" w:tplc="F466B6A4">
      <w:start w:val="1"/>
      <w:numFmt w:val="bullet"/>
      <w:lvlText w:val=""/>
      <w:lvlJc w:val="left"/>
      <w:pPr>
        <w:tabs>
          <w:tab w:val="num" w:pos="397"/>
        </w:tabs>
        <w:ind w:left="341" w:hanging="341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327"/>
        </w:tabs>
        <w:ind w:left="1327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047"/>
        </w:tabs>
        <w:ind w:left="2047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767"/>
        </w:tabs>
        <w:ind w:left="2767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487"/>
        </w:tabs>
        <w:ind w:left="3487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207"/>
        </w:tabs>
        <w:ind w:left="4207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4927"/>
        </w:tabs>
        <w:ind w:left="4927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647"/>
        </w:tabs>
        <w:ind w:left="5647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367"/>
        </w:tabs>
        <w:ind w:left="6367" w:hanging="360"/>
      </w:pPr>
      <w:rPr>
        <w:rFonts w:ascii="Wingdings" w:hAnsi="Wingdings" w:hint="default"/>
      </w:rPr>
    </w:lvl>
  </w:abstractNum>
  <w:abstractNum w:abstractNumId="1">
    <w:nsid w:val="730018ED"/>
    <w:multiLevelType w:val="hybridMultilevel"/>
    <w:tmpl w:val="E7C64CA0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5E17CE"/>
    <w:multiLevelType w:val="hybridMultilevel"/>
    <w:tmpl w:val="CC5EDF1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52"/>
    <w:rsid w:val="000007F9"/>
    <w:rsid w:val="000A102D"/>
    <w:rsid w:val="000A6191"/>
    <w:rsid w:val="000B4A1E"/>
    <w:rsid w:val="0018318F"/>
    <w:rsid w:val="0020177E"/>
    <w:rsid w:val="00202659"/>
    <w:rsid w:val="002453BF"/>
    <w:rsid w:val="00246975"/>
    <w:rsid w:val="0029669E"/>
    <w:rsid w:val="002C673D"/>
    <w:rsid w:val="002E2F03"/>
    <w:rsid w:val="003D29E3"/>
    <w:rsid w:val="0044126E"/>
    <w:rsid w:val="00454AC7"/>
    <w:rsid w:val="004C18D7"/>
    <w:rsid w:val="0050572A"/>
    <w:rsid w:val="005B4B11"/>
    <w:rsid w:val="006E0128"/>
    <w:rsid w:val="0076317D"/>
    <w:rsid w:val="00792390"/>
    <w:rsid w:val="007C06F4"/>
    <w:rsid w:val="00862DCB"/>
    <w:rsid w:val="008D57D7"/>
    <w:rsid w:val="009F56B6"/>
    <w:rsid w:val="00A32BB3"/>
    <w:rsid w:val="00AF0A1F"/>
    <w:rsid w:val="00B26A0C"/>
    <w:rsid w:val="00B42A25"/>
    <w:rsid w:val="00B62C0B"/>
    <w:rsid w:val="00B91FE3"/>
    <w:rsid w:val="00BA4F59"/>
    <w:rsid w:val="00C112A0"/>
    <w:rsid w:val="00C43052"/>
    <w:rsid w:val="00CB5486"/>
    <w:rsid w:val="00CC44CB"/>
    <w:rsid w:val="00D5404F"/>
    <w:rsid w:val="00E30D10"/>
    <w:rsid w:val="00E7695B"/>
    <w:rsid w:val="00ED23FA"/>
    <w:rsid w:val="00F40D03"/>
    <w:rsid w:val="00F53D00"/>
    <w:rsid w:val="00F85166"/>
    <w:rsid w:val="00F950FA"/>
    <w:rsid w:val="00FA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C4305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C43052"/>
    <w:pPr>
      <w:ind w:left="720"/>
      <w:contextualSpacing/>
    </w:pPr>
  </w:style>
  <w:style w:type="character" w:styleId="a4">
    <w:name w:val="Strong"/>
    <w:basedOn w:val="a0"/>
    <w:uiPriority w:val="22"/>
    <w:qFormat/>
    <w:rsid w:val="006E01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C4305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C43052"/>
    <w:pPr>
      <w:ind w:left="720"/>
      <w:contextualSpacing/>
    </w:pPr>
  </w:style>
  <w:style w:type="character" w:styleId="a4">
    <w:name w:val="Strong"/>
    <w:basedOn w:val="a0"/>
    <w:uiPriority w:val="22"/>
    <w:qFormat/>
    <w:rsid w:val="006E0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anton@avgouleaschool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gouleaschool.gr/&#948;&#953;&#945;&#948;&#953;&#954;&#964;&#965;&#945;&#954;&#942;-&#948;&#953;&#951;&#956;&#949;&#961;&#943;&#948;&#945;-&#964;&#949;&#967;&#957;&#959;&#955;&#959;&#947;&#943;&#949;&#962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2022-03-21T07:13:00Z</dcterms:created>
  <dcterms:modified xsi:type="dcterms:W3CDTF">2022-03-21T07:13:00Z</dcterms:modified>
</cp:coreProperties>
</file>